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E72F3DE" w14:textId="77777777" w:rsidR="009D3B04" w:rsidRPr="0062148C" w:rsidRDefault="00C64897" w:rsidP="0062148C">
      <w:pPr>
        <w:jc w:val="both"/>
        <w:rPr>
          <w:rFonts w:ascii="Arial" w:hAnsi="Arial" w:cs="Arial"/>
          <w:b/>
          <w:color w:val="0F243E" w:themeColor="text2" w:themeShade="80"/>
          <w:sz w:val="22"/>
          <w:szCs w:val="22"/>
        </w:rPr>
      </w:pPr>
      <w:bookmarkStart w:id="0" w:name="_GoBack"/>
      <w:bookmarkEnd w:id="0"/>
      <w:r w:rsidRPr="0062148C">
        <w:rPr>
          <w:rFonts w:ascii="Arial" w:hAnsi="Arial" w:cs="Arial"/>
          <w:b/>
          <w:color w:val="0F243E" w:themeColor="text2" w:themeShade="80"/>
          <w:sz w:val="22"/>
          <w:szCs w:val="22"/>
        </w:rPr>
        <w:t xml:space="preserve"> </w:t>
      </w:r>
    </w:p>
    <w:tbl>
      <w:tblPr>
        <w:tblStyle w:val="Tablaconcuadrcula"/>
        <w:tblW w:w="0" w:type="auto"/>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tblLook w:val="04A0" w:firstRow="1" w:lastRow="0" w:firstColumn="1" w:lastColumn="0" w:noHBand="0" w:noVBand="1"/>
      </w:tblPr>
      <w:tblGrid>
        <w:gridCol w:w="1650"/>
        <w:gridCol w:w="1316"/>
        <w:gridCol w:w="1237"/>
        <w:gridCol w:w="1482"/>
        <w:gridCol w:w="278"/>
        <w:gridCol w:w="832"/>
        <w:gridCol w:w="2259"/>
      </w:tblGrid>
      <w:tr w:rsidR="009D3B04" w:rsidRPr="0062148C" w14:paraId="3F87CDBE" w14:textId="77777777" w:rsidTr="000F468E">
        <w:tc>
          <w:tcPr>
            <w:tcW w:w="9606" w:type="dxa"/>
            <w:gridSpan w:val="7"/>
            <w:tcBorders>
              <w:bottom w:val="single" w:sz="4" w:space="0" w:color="auto"/>
            </w:tcBorders>
          </w:tcPr>
          <w:p w14:paraId="3B025DC5" w14:textId="77777777" w:rsidR="009D3B04" w:rsidRPr="0062148C" w:rsidRDefault="009D3B04" w:rsidP="0062148C">
            <w:pPr>
              <w:jc w:val="both"/>
              <w:rPr>
                <w:rFonts w:ascii="Arial" w:hAnsi="Arial" w:cs="Arial"/>
                <w:b/>
                <w:color w:val="0F243E" w:themeColor="text2" w:themeShade="80"/>
                <w:sz w:val="22"/>
                <w:szCs w:val="22"/>
              </w:rPr>
            </w:pPr>
          </w:p>
          <w:p w14:paraId="64D42B67" w14:textId="77777777" w:rsidR="009D3B04" w:rsidRPr="0062148C" w:rsidRDefault="009D3B04" w:rsidP="00911033">
            <w:pPr>
              <w:jc w:val="center"/>
              <w:rPr>
                <w:rFonts w:ascii="Arial" w:hAnsi="Arial" w:cs="Arial"/>
                <w:b/>
                <w:color w:val="0F243E" w:themeColor="text2" w:themeShade="80"/>
                <w:sz w:val="22"/>
                <w:szCs w:val="22"/>
              </w:rPr>
            </w:pPr>
            <w:r w:rsidRPr="0062148C">
              <w:rPr>
                <w:rFonts w:ascii="Arial" w:hAnsi="Arial" w:cs="Arial"/>
                <w:b/>
                <w:color w:val="0F243E" w:themeColor="text2" w:themeShade="80"/>
                <w:sz w:val="22"/>
                <w:szCs w:val="22"/>
              </w:rPr>
              <w:t>PROGRAMA:</w:t>
            </w:r>
            <w:r w:rsidR="00C65468" w:rsidRPr="0062148C">
              <w:rPr>
                <w:rFonts w:ascii="Arial" w:hAnsi="Arial" w:cs="Arial"/>
                <w:b/>
                <w:color w:val="0F243E" w:themeColor="text2" w:themeShade="80"/>
                <w:sz w:val="22"/>
                <w:szCs w:val="22"/>
              </w:rPr>
              <w:t xml:space="preserve"> </w:t>
            </w:r>
            <w:r w:rsidR="008F5B39" w:rsidRPr="0062148C">
              <w:rPr>
                <w:rFonts w:ascii="Arial" w:hAnsi="Arial" w:cs="Arial"/>
                <w:b/>
                <w:color w:val="0F243E" w:themeColor="text2" w:themeShade="80"/>
                <w:sz w:val="22"/>
                <w:szCs w:val="22"/>
              </w:rPr>
              <w:t>NEGOCIOS INTERNACIONALES</w:t>
            </w:r>
          </w:p>
          <w:p w14:paraId="3A91EA48" w14:textId="77777777" w:rsidR="00AB6222" w:rsidRPr="0062148C" w:rsidRDefault="00AB6222" w:rsidP="0062148C">
            <w:pPr>
              <w:jc w:val="both"/>
              <w:rPr>
                <w:rFonts w:ascii="Arial" w:hAnsi="Arial" w:cs="Arial"/>
                <w:b/>
                <w:color w:val="0F243E" w:themeColor="text2" w:themeShade="80"/>
                <w:sz w:val="22"/>
                <w:szCs w:val="22"/>
              </w:rPr>
            </w:pPr>
          </w:p>
          <w:p w14:paraId="0AD59A29" w14:textId="77777777" w:rsidR="009D3B04" w:rsidRPr="0062148C" w:rsidRDefault="009D3B04" w:rsidP="0062148C">
            <w:pPr>
              <w:jc w:val="both"/>
              <w:rPr>
                <w:rFonts w:ascii="Arial" w:hAnsi="Arial" w:cs="Arial"/>
                <w:b/>
                <w:color w:val="0F243E" w:themeColor="text2" w:themeShade="80"/>
                <w:sz w:val="22"/>
                <w:szCs w:val="22"/>
              </w:rPr>
            </w:pPr>
          </w:p>
        </w:tc>
      </w:tr>
      <w:tr w:rsidR="009D3B04" w:rsidRPr="0062148C" w14:paraId="2E429ADD" w14:textId="77777777" w:rsidTr="000F468E">
        <w:tc>
          <w:tcPr>
            <w:tcW w:w="9606" w:type="dxa"/>
            <w:gridSpan w:val="7"/>
            <w:tcBorders>
              <w:bottom w:val="single" w:sz="4" w:space="0" w:color="auto"/>
            </w:tcBorders>
            <w:shd w:val="clear" w:color="auto" w:fill="365F91" w:themeFill="accent1" w:themeFillShade="BF"/>
          </w:tcPr>
          <w:p w14:paraId="57ECCA5D" w14:textId="77777777" w:rsidR="009D3B04" w:rsidRPr="0062148C" w:rsidRDefault="009D3B04" w:rsidP="0062148C">
            <w:pPr>
              <w:jc w:val="both"/>
              <w:rPr>
                <w:rFonts w:ascii="Arial" w:hAnsi="Arial" w:cs="Arial"/>
                <w:b/>
                <w:color w:val="0F243E" w:themeColor="text2" w:themeShade="80"/>
                <w:sz w:val="22"/>
                <w:szCs w:val="22"/>
              </w:rPr>
            </w:pPr>
          </w:p>
          <w:p w14:paraId="321C318B" w14:textId="77777777" w:rsidR="009D3B04" w:rsidRPr="0062148C" w:rsidRDefault="009D3B04" w:rsidP="0062148C">
            <w:pPr>
              <w:jc w:val="both"/>
              <w:rPr>
                <w:rFonts w:ascii="Arial" w:hAnsi="Arial" w:cs="Arial"/>
                <w:b/>
                <w:color w:val="FFFFFF" w:themeColor="background1"/>
                <w:sz w:val="22"/>
                <w:szCs w:val="22"/>
              </w:rPr>
            </w:pPr>
            <w:r w:rsidRPr="0062148C">
              <w:rPr>
                <w:rFonts w:ascii="Arial" w:hAnsi="Arial" w:cs="Arial"/>
                <w:b/>
                <w:color w:val="FFFFFF" w:themeColor="background1"/>
                <w:sz w:val="22"/>
                <w:szCs w:val="22"/>
              </w:rPr>
              <w:t>DATOS GENERALES</w:t>
            </w:r>
          </w:p>
          <w:p w14:paraId="7EA58094" w14:textId="77777777" w:rsidR="009D3B04" w:rsidRPr="0062148C" w:rsidRDefault="009D3B04" w:rsidP="0062148C">
            <w:pPr>
              <w:jc w:val="both"/>
              <w:rPr>
                <w:rFonts w:ascii="Arial" w:hAnsi="Arial" w:cs="Arial"/>
                <w:b/>
                <w:color w:val="0F243E" w:themeColor="text2" w:themeShade="80"/>
                <w:sz w:val="22"/>
                <w:szCs w:val="22"/>
              </w:rPr>
            </w:pPr>
          </w:p>
        </w:tc>
      </w:tr>
      <w:tr w:rsidR="009D3B04" w:rsidRPr="0062148C" w14:paraId="4FAFD98A" w14:textId="77777777" w:rsidTr="000F468E">
        <w:tc>
          <w:tcPr>
            <w:tcW w:w="3105" w:type="dxa"/>
            <w:gridSpan w:val="2"/>
            <w:tcBorders>
              <w:top w:val="single" w:sz="4" w:space="0" w:color="auto"/>
              <w:right w:val="single" w:sz="4" w:space="0" w:color="auto"/>
            </w:tcBorders>
          </w:tcPr>
          <w:p w14:paraId="4C3BD5BE" w14:textId="77777777" w:rsidR="009D3B04" w:rsidRPr="0062148C" w:rsidRDefault="009D3B04" w:rsidP="0062148C">
            <w:pPr>
              <w:jc w:val="both"/>
              <w:rPr>
                <w:rFonts w:ascii="Arial" w:hAnsi="Arial" w:cs="Arial"/>
                <w:color w:val="0F243E" w:themeColor="text2" w:themeShade="80"/>
                <w:sz w:val="22"/>
                <w:szCs w:val="22"/>
              </w:rPr>
            </w:pPr>
            <w:r w:rsidRPr="0062148C">
              <w:rPr>
                <w:rFonts w:ascii="Arial" w:hAnsi="Arial" w:cs="Arial"/>
                <w:color w:val="0F243E" w:themeColor="text2" w:themeShade="80"/>
                <w:sz w:val="22"/>
                <w:szCs w:val="22"/>
              </w:rPr>
              <w:t>COMPONENTE:</w:t>
            </w:r>
          </w:p>
          <w:p w14:paraId="2E83C27A" w14:textId="77777777" w:rsidR="009D3B04" w:rsidRPr="0062148C" w:rsidRDefault="009D3B04" w:rsidP="0062148C">
            <w:pPr>
              <w:jc w:val="both"/>
              <w:rPr>
                <w:rFonts w:ascii="Arial" w:hAnsi="Arial" w:cs="Arial"/>
                <w:color w:val="0F243E" w:themeColor="text2" w:themeShade="80"/>
                <w:sz w:val="22"/>
                <w:szCs w:val="22"/>
              </w:rPr>
            </w:pPr>
          </w:p>
          <w:p w14:paraId="0FC87DBE" w14:textId="77777777" w:rsidR="009D3B04" w:rsidRPr="0062148C" w:rsidRDefault="009D3B04" w:rsidP="0062148C">
            <w:pPr>
              <w:jc w:val="both"/>
              <w:rPr>
                <w:rFonts w:ascii="Arial" w:hAnsi="Arial" w:cs="Arial"/>
                <w:color w:val="0F243E" w:themeColor="text2" w:themeShade="80"/>
                <w:sz w:val="22"/>
                <w:szCs w:val="22"/>
              </w:rPr>
            </w:pPr>
          </w:p>
          <w:p w14:paraId="198C9713" w14:textId="77777777" w:rsidR="009D3B04" w:rsidRPr="0062148C" w:rsidRDefault="009D3B04" w:rsidP="0062148C">
            <w:pPr>
              <w:jc w:val="both"/>
              <w:rPr>
                <w:rFonts w:ascii="Arial" w:hAnsi="Arial" w:cs="Arial"/>
                <w:color w:val="0F243E" w:themeColor="text2" w:themeShade="80"/>
                <w:sz w:val="22"/>
                <w:szCs w:val="22"/>
              </w:rPr>
            </w:pPr>
            <w:r w:rsidRPr="0062148C">
              <w:rPr>
                <w:rFonts w:ascii="Arial" w:hAnsi="Arial" w:cs="Arial"/>
                <w:color w:val="0F243E" w:themeColor="text2" w:themeShade="80"/>
                <w:sz w:val="22"/>
                <w:szCs w:val="22"/>
              </w:rPr>
              <w:t>CAMPO:</w:t>
            </w:r>
          </w:p>
        </w:tc>
        <w:tc>
          <w:tcPr>
            <w:tcW w:w="3135" w:type="dxa"/>
            <w:gridSpan w:val="3"/>
            <w:tcBorders>
              <w:top w:val="single" w:sz="4" w:space="0" w:color="auto"/>
              <w:left w:val="single" w:sz="4" w:space="0" w:color="auto"/>
            </w:tcBorders>
          </w:tcPr>
          <w:p w14:paraId="418C7E75" w14:textId="77777777" w:rsidR="009D3B04" w:rsidRPr="0062148C" w:rsidRDefault="009D3B04" w:rsidP="0062148C">
            <w:pPr>
              <w:jc w:val="both"/>
              <w:rPr>
                <w:rFonts w:ascii="Arial" w:hAnsi="Arial" w:cs="Arial"/>
                <w:color w:val="0F243E" w:themeColor="text2" w:themeShade="80"/>
                <w:sz w:val="22"/>
                <w:szCs w:val="22"/>
              </w:rPr>
            </w:pPr>
            <w:r w:rsidRPr="0062148C">
              <w:rPr>
                <w:rFonts w:ascii="Arial" w:hAnsi="Arial" w:cs="Arial"/>
                <w:color w:val="0F243E" w:themeColor="text2" w:themeShade="80"/>
                <w:sz w:val="22"/>
                <w:szCs w:val="22"/>
              </w:rPr>
              <w:t>ÁREA/MÓDULO</w:t>
            </w:r>
          </w:p>
          <w:p w14:paraId="45DC1E14" w14:textId="1CA3405B" w:rsidR="002139E9" w:rsidRPr="0062148C" w:rsidRDefault="002139E9" w:rsidP="0062148C">
            <w:pPr>
              <w:jc w:val="both"/>
              <w:rPr>
                <w:rFonts w:ascii="Arial" w:hAnsi="Arial" w:cs="Arial"/>
                <w:color w:val="0F243E" w:themeColor="text2" w:themeShade="80"/>
                <w:sz w:val="22"/>
                <w:szCs w:val="22"/>
              </w:rPr>
            </w:pPr>
          </w:p>
        </w:tc>
        <w:tc>
          <w:tcPr>
            <w:tcW w:w="3366" w:type="dxa"/>
            <w:gridSpan w:val="2"/>
            <w:tcBorders>
              <w:top w:val="single" w:sz="4" w:space="0" w:color="auto"/>
              <w:left w:val="single" w:sz="4" w:space="0" w:color="auto"/>
            </w:tcBorders>
          </w:tcPr>
          <w:p w14:paraId="287ABB5C" w14:textId="77777777" w:rsidR="009D3B04" w:rsidRPr="0062148C" w:rsidRDefault="009D3B04" w:rsidP="0062148C">
            <w:pPr>
              <w:jc w:val="both"/>
              <w:rPr>
                <w:rFonts w:ascii="Arial" w:hAnsi="Arial" w:cs="Arial"/>
                <w:color w:val="0F243E" w:themeColor="text2" w:themeShade="80"/>
                <w:sz w:val="22"/>
                <w:szCs w:val="22"/>
              </w:rPr>
            </w:pPr>
            <w:r w:rsidRPr="0062148C">
              <w:rPr>
                <w:rFonts w:ascii="Arial" w:hAnsi="Arial" w:cs="Arial"/>
                <w:color w:val="0F243E" w:themeColor="text2" w:themeShade="80"/>
                <w:sz w:val="22"/>
                <w:szCs w:val="22"/>
              </w:rPr>
              <w:t>SEMESTRE</w:t>
            </w:r>
            <w:r w:rsidR="00FE7FF8" w:rsidRPr="0062148C">
              <w:rPr>
                <w:rFonts w:ascii="Arial" w:hAnsi="Arial" w:cs="Arial"/>
                <w:color w:val="0F243E" w:themeColor="text2" w:themeShade="80"/>
                <w:sz w:val="22"/>
                <w:szCs w:val="22"/>
              </w:rPr>
              <w:t xml:space="preserve"> </w:t>
            </w:r>
          </w:p>
          <w:p w14:paraId="077286F3" w14:textId="77777777" w:rsidR="008F5B39" w:rsidRPr="0062148C" w:rsidRDefault="008F5B39" w:rsidP="0062148C">
            <w:pPr>
              <w:jc w:val="both"/>
              <w:rPr>
                <w:rFonts w:ascii="Arial" w:hAnsi="Arial" w:cs="Arial"/>
                <w:color w:val="0F243E" w:themeColor="text2" w:themeShade="80"/>
                <w:sz w:val="22"/>
                <w:szCs w:val="22"/>
              </w:rPr>
            </w:pPr>
            <w:r w:rsidRPr="0062148C">
              <w:rPr>
                <w:rFonts w:ascii="Arial" w:hAnsi="Arial" w:cs="Arial"/>
                <w:color w:val="0F243E" w:themeColor="text2" w:themeShade="80"/>
                <w:sz w:val="22"/>
                <w:szCs w:val="22"/>
              </w:rPr>
              <w:t>TERCERO</w:t>
            </w:r>
          </w:p>
        </w:tc>
      </w:tr>
      <w:tr w:rsidR="009D3B04" w:rsidRPr="0062148C" w14:paraId="1E0F1A29" w14:textId="77777777" w:rsidTr="000F468E">
        <w:tc>
          <w:tcPr>
            <w:tcW w:w="9606" w:type="dxa"/>
            <w:gridSpan w:val="7"/>
          </w:tcPr>
          <w:p w14:paraId="283964FE" w14:textId="77777777" w:rsidR="009D3B04" w:rsidRPr="0062148C" w:rsidRDefault="009D3B04" w:rsidP="0062148C">
            <w:pPr>
              <w:jc w:val="both"/>
              <w:rPr>
                <w:rFonts w:ascii="Arial" w:hAnsi="Arial" w:cs="Arial"/>
                <w:b/>
                <w:color w:val="0F243E" w:themeColor="text2" w:themeShade="80"/>
                <w:sz w:val="22"/>
                <w:szCs w:val="22"/>
              </w:rPr>
            </w:pPr>
          </w:p>
          <w:p w14:paraId="3CE4204B" w14:textId="3BB2B27D" w:rsidR="009D3B04" w:rsidRPr="0062148C" w:rsidRDefault="000974B1" w:rsidP="0062148C">
            <w:pPr>
              <w:jc w:val="both"/>
              <w:rPr>
                <w:rFonts w:ascii="Arial" w:hAnsi="Arial" w:cs="Arial"/>
                <w:b/>
                <w:color w:val="0F243E" w:themeColor="text2" w:themeShade="80"/>
                <w:sz w:val="22"/>
                <w:szCs w:val="22"/>
              </w:rPr>
            </w:pPr>
            <w:r w:rsidRPr="0062148C">
              <w:rPr>
                <w:rFonts w:ascii="Arial" w:hAnsi="Arial" w:cs="Arial"/>
                <w:b/>
                <w:color w:val="0F243E" w:themeColor="text2" w:themeShade="80"/>
                <w:sz w:val="22"/>
                <w:szCs w:val="22"/>
              </w:rPr>
              <w:t>ASIGNATURA/MATERIA</w:t>
            </w:r>
            <w:r w:rsidR="009D3B04" w:rsidRPr="0062148C">
              <w:rPr>
                <w:rFonts w:ascii="Arial" w:hAnsi="Arial" w:cs="Arial"/>
                <w:b/>
                <w:color w:val="0F243E" w:themeColor="text2" w:themeShade="80"/>
                <w:sz w:val="22"/>
                <w:szCs w:val="22"/>
              </w:rPr>
              <w:t xml:space="preserve">/SEMINARIO:  </w:t>
            </w:r>
            <w:r w:rsidR="007B37C7">
              <w:rPr>
                <w:rFonts w:ascii="Arial" w:hAnsi="Arial" w:cs="Arial"/>
                <w:b/>
                <w:color w:val="0F243E" w:themeColor="text2" w:themeShade="80"/>
                <w:sz w:val="22"/>
                <w:szCs w:val="22"/>
              </w:rPr>
              <w:t>DIRECCIÓN ESTRATÉGICA</w:t>
            </w:r>
          </w:p>
          <w:p w14:paraId="16B7A3AE" w14:textId="77777777" w:rsidR="009D3B04" w:rsidRPr="0062148C" w:rsidRDefault="009D3B04" w:rsidP="0062148C">
            <w:pPr>
              <w:jc w:val="both"/>
              <w:rPr>
                <w:rFonts w:ascii="Arial" w:hAnsi="Arial" w:cs="Arial"/>
                <w:b/>
                <w:color w:val="0F243E" w:themeColor="text2" w:themeShade="80"/>
                <w:sz w:val="22"/>
                <w:szCs w:val="22"/>
              </w:rPr>
            </w:pPr>
          </w:p>
        </w:tc>
      </w:tr>
      <w:tr w:rsidR="009D3B04" w:rsidRPr="0062148C" w14:paraId="64B8FB9F" w14:textId="77777777" w:rsidTr="000F468E">
        <w:tc>
          <w:tcPr>
            <w:tcW w:w="5955" w:type="dxa"/>
            <w:gridSpan w:val="4"/>
            <w:tcBorders>
              <w:right w:val="single" w:sz="4" w:space="0" w:color="auto"/>
            </w:tcBorders>
          </w:tcPr>
          <w:p w14:paraId="446B6977" w14:textId="77777777" w:rsidR="009D3B04" w:rsidRPr="0062148C" w:rsidRDefault="009D3B04" w:rsidP="0062148C">
            <w:pPr>
              <w:jc w:val="both"/>
              <w:rPr>
                <w:rFonts w:ascii="Arial" w:hAnsi="Arial" w:cs="Arial"/>
                <w:b/>
                <w:color w:val="0F243E" w:themeColor="text2" w:themeShade="80"/>
                <w:sz w:val="22"/>
                <w:szCs w:val="22"/>
              </w:rPr>
            </w:pPr>
          </w:p>
          <w:p w14:paraId="67B9DA83" w14:textId="77777777" w:rsidR="009D3B04" w:rsidRPr="0062148C" w:rsidRDefault="009D3B04" w:rsidP="0062148C">
            <w:pPr>
              <w:jc w:val="both"/>
              <w:rPr>
                <w:rFonts w:ascii="Arial" w:hAnsi="Arial" w:cs="Arial"/>
                <w:b/>
                <w:color w:val="0F243E" w:themeColor="text2" w:themeShade="80"/>
                <w:sz w:val="22"/>
                <w:szCs w:val="22"/>
              </w:rPr>
            </w:pPr>
            <w:r w:rsidRPr="0062148C">
              <w:rPr>
                <w:rFonts w:ascii="Arial" w:hAnsi="Arial" w:cs="Arial"/>
                <w:b/>
                <w:color w:val="0F243E" w:themeColor="text2" w:themeShade="80"/>
                <w:sz w:val="22"/>
                <w:szCs w:val="22"/>
              </w:rPr>
              <w:t>ACTA DE APROBACIÓN DEL PLAN DE ASIGNATURA:</w:t>
            </w:r>
          </w:p>
          <w:p w14:paraId="6000BD16" w14:textId="77777777" w:rsidR="009D3B04" w:rsidRPr="0062148C" w:rsidRDefault="009D3B04" w:rsidP="0062148C">
            <w:pPr>
              <w:jc w:val="both"/>
              <w:rPr>
                <w:rFonts w:ascii="Arial" w:hAnsi="Arial" w:cs="Arial"/>
                <w:b/>
                <w:color w:val="0F243E" w:themeColor="text2" w:themeShade="80"/>
                <w:sz w:val="22"/>
                <w:szCs w:val="22"/>
              </w:rPr>
            </w:pPr>
          </w:p>
        </w:tc>
        <w:tc>
          <w:tcPr>
            <w:tcW w:w="3651" w:type="dxa"/>
            <w:gridSpan w:val="3"/>
            <w:tcBorders>
              <w:left w:val="single" w:sz="4" w:space="0" w:color="auto"/>
            </w:tcBorders>
          </w:tcPr>
          <w:p w14:paraId="1762EB9B" w14:textId="77777777" w:rsidR="009D3B04" w:rsidRPr="0062148C" w:rsidRDefault="009D3B04" w:rsidP="0062148C">
            <w:pPr>
              <w:jc w:val="both"/>
              <w:rPr>
                <w:rFonts w:ascii="Arial" w:hAnsi="Arial" w:cs="Arial"/>
                <w:b/>
                <w:color w:val="0F243E" w:themeColor="text2" w:themeShade="80"/>
                <w:sz w:val="22"/>
                <w:szCs w:val="22"/>
              </w:rPr>
            </w:pPr>
          </w:p>
          <w:p w14:paraId="48F56164" w14:textId="77777777" w:rsidR="009D3B04" w:rsidRPr="0062148C" w:rsidRDefault="009D3B04" w:rsidP="0062148C">
            <w:pPr>
              <w:jc w:val="both"/>
              <w:rPr>
                <w:rFonts w:ascii="Arial" w:hAnsi="Arial" w:cs="Arial"/>
                <w:b/>
                <w:color w:val="0F243E" w:themeColor="text2" w:themeShade="80"/>
                <w:sz w:val="22"/>
                <w:szCs w:val="22"/>
              </w:rPr>
            </w:pPr>
          </w:p>
          <w:p w14:paraId="08A60921" w14:textId="77777777" w:rsidR="009D3B04" w:rsidRPr="0062148C" w:rsidRDefault="009D3B04" w:rsidP="0062148C">
            <w:pPr>
              <w:jc w:val="both"/>
              <w:rPr>
                <w:rFonts w:ascii="Arial" w:hAnsi="Arial" w:cs="Arial"/>
                <w:b/>
                <w:color w:val="0F243E" w:themeColor="text2" w:themeShade="80"/>
                <w:sz w:val="22"/>
                <w:szCs w:val="22"/>
              </w:rPr>
            </w:pPr>
          </w:p>
        </w:tc>
      </w:tr>
      <w:tr w:rsidR="009D3B04" w:rsidRPr="0062148C" w14:paraId="7DC5813C" w14:textId="77777777" w:rsidTr="000F468E">
        <w:tc>
          <w:tcPr>
            <w:tcW w:w="1650" w:type="dxa"/>
            <w:tcBorders>
              <w:right w:val="single" w:sz="4" w:space="0" w:color="auto"/>
            </w:tcBorders>
          </w:tcPr>
          <w:p w14:paraId="2799EB4A" w14:textId="77777777" w:rsidR="009D3B04" w:rsidRPr="0062148C" w:rsidRDefault="009D3B04" w:rsidP="0062148C">
            <w:pPr>
              <w:jc w:val="both"/>
              <w:rPr>
                <w:rFonts w:ascii="Arial" w:hAnsi="Arial" w:cs="Arial"/>
                <w:color w:val="0F243E" w:themeColor="text2" w:themeShade="80"/>
                <w:sz w:val="22"/>
                <w:szCs w:val="22"/>
              </w:rPr>
            </w:pPr>
            <w:r w:rsidRPr="0062148C">
              <w:rPr>
                <w:rFonts w:ascii="Arial" w:hAnsi="Arial" w:cs="Arial"/>
                <w:color w:val="0F243E" w:themeColor="text2" w:themeShade="80"/>
                <w:sz w:val="22"/>
                <w:szCs w:val="22"/>
              </w:rPr>
              <w:t>MODALIDAD:</w:t>
            </w:r>
          </w:p>
          <w:p w14:paraId="56E43845" w14:textId="77777777" w:rsidR="009D3B04" w:rsidRPr="0062148C" w:rsidRDefault="009D3B04" w:rsidP="0062148C">
            <w:pPr>
              <w:jc w:val="both"/>
              <w:rPr>
                <w:rFonts w:ascii="Arial" w:hAnsi="Arial" w:cs="Arial"/>
                <w:color w:val="0F243E" w:themeColor="text2" w:themeShade="80"/>
                <w:sz w:val="22"/>
                <w:szCs w:val="22"/>
              </w:rPr>
            </w:pPr>
            <w:r w:rsidRPr="0062148C">
              <w:rPr>
                <w:rFonts w:ascii="Arial" w:hAnsi="Arial" w:cs="Arial"/>
                <w:color w:val="0F243E" w:themeColor="text2" w:themeShade="80"/>
                <w:sz w:val="22"/>
                <w:szCs w:val="22"/>
              </w:rPr>
              <w:t xml:space="preserve"> </w:t>
            </w:r>
          </w:p>
        </w:tc>
        <w:tc>
          <w:tcPr>
            <w:tcW w:w="2711" w:type="dxa"/>
            <w:gridSpan w:val="2"/>
            <w:tcBorders>
              <w:left w:val="single" w:sz="4" w:space="0" w:color="auto"/>
            </w:tcBorders>
          </w:tcPr>
          <w:p w14:paraId="0C4F865D" w14:textId="77777777" w:rsidR="009D3B04" w:rsidRPr="0062148C" w:rsidRDefault="009D3B04" w:rsidP="0062148C">
            <w:pPr>
              <w:jc w:val="both"/>
              <w:rPr>
                <w:rFonts w:ascii="Arial" w:hAnsi="Arial" w:cs="Arial"/>
                <w:color w:val="0F243E" w:themeColor="text2" w:themeShade="80"/>
                <w:sz w:val="22"/>
                <w:szCs w:val="22"/>
              </w:rPr>
            </w:pPr>
            <w:r w:rsidRPr="0062148C">
              <w:rPr>
                <w:rFonts w:ascii="Arial" w:hAnsi="Arial" w:cs="Arial"/>
                <w:color w:val="0F243E" w:themeColor="text2" w:themeShade="80"/>
                <w:sz w:val="22"/>
                <w:szCs w:val="22"/>
              </w:rPr>
              <w:t xml:space="preserve"> PRESENCIAL   </w:t>
            </w:r>
            <w:r w:rsidR="00FE7FF8" w:rsidRPr="0062148C">
              <w:rPr>
                <w:rFonts w:ascii="Arial" w:hAnsi="Arial" w:cs="Arial"/>
                <w:color w:val="0F243E" w:themeColor="text2" w:themeShade="80"/>
                <w:sz w:val="22"/>
                <w:szCs w:val="22"/>
                <w:shd w:val="clear" w:color="auto" w:fill="7F7F7F" w:themeFill="text1" w:themeFillTint="80"/>
              </w:rPr>
              <w:sym w:font="Wingdings" w:char="F06F"/>
            </w:r>
          </w:p>
        </w:tc>
        <w:tc>
          <w:tcPr>
            <w:tcW w:w="2835" w:type="dxa"/>
            <w:gridSpan w:val="3"/>
            <w:tcBorders>
              <w:left w:val="single" w:sz="4" w:space="0" w:color="auto"/>
            </w:tcBorders>
          </w:tcPr>
          <w:p w14:paraId="61E24259" w14:textId="77777777" w:rsidR="009D3B04" w:rsidRPr="0062148C" w:rsidRDefault="009D3B04" w:rsidP="0062148C">
            <w:pPr>
              <w:jc w:val="both"/>
              <w:rPr>
                <w:rFonts w:ascii="Arial" w:hAnsi="Arial" w:cs="Arial"/>
                <w:color w:val="0F243E" w:themeColor="text2" w:themeShade="80"/>
                <w:sz w:val="22"/>
                <w:szCs w:val="22"/>
              </w:rPr>
            </w:pPr>
            <w:r w:rsidRPr="0062148C">
              <w:rPr>
                <w:rFonts w:ascii="Arial" w:hAnsi="Arial" w:cs="Arial"/>
                <w:color w:val="0F243E" w:themeColor="text2" w:themeShade="80"/>
                <w:sz w:val="22"/>
                <w:szCs w:val="22"/>
              </w:rPr>
              <w:t xml:space="preserve">VIRTUAL </w:t>
            </w:r>
            <w:r w:rsidR="00FE7FF8" w:rsidRPr="0062148C">
              <w:rPr>
                <w:rFonts w:ascii="Arial" w:hAnsi="Arial" w:cs="Arial"/>
                <w:color w:val="0F243E" w:themeColor="text2" w:themeShade="80"/>
                <w:sz w:val="22"/>
                <w:szCs w:val="22"/>
              </w:rPr>
              <w:t xml:space="preserve">    </w:t>
            </w:r>
            <w:r w:rsidR="00FE7FF8" w:rsidRPr="0062148C">
              <w:rPr>
                <w:rFonts w:ascii="Arial" w:hAnsi="Arial" w:cs="Arial"/>
                <w:color w:val="0F243E" w:themeColor="text2" w:themeShade="80"/>
                <w:sz w:val="22"/>
                <w:szCs w:val="22"/>
              </w:rPr>
              <w:sym w:font="Wingdings" w:char="F06F"/>
            </w:r>
          </w:p>
        </w:tc>
        <w:tc>
          <w:tcPr>
            <w:tcW w:w="2410" w:type="dxa"/>
            <w:tcBorders>
              <w:left w:val="single" w:sz="4" w:space="0" w:color="auto"/>
            </w:tcBorders>
          </w:tcPr>
          <w:p w14:paraId="401842BF" w14:textId="77777777" w:rsidR="009D3B04" w:rsidRPr="0062148C" w:rsidRDefault="009D3B04" w:rsidP="0062148C">
            <w:pPr>
              <w:jc w:val="both"/>
              <w:rPr>
                <w:rFonts w:ascii="Arial" w:hAnsi="Arial" w:cs="Arial"/>
                <w:color w:val="0F243E" w:themeColor="text2" w:themeShade="80"/>
                <w:sz w:val="22"/>
                <w:szCs w:val="22"/>
              </w:rPr>
            </w:pPr>
            <w:r w:rsidRPr="0062148C">
              <w:rPr>
                <w:rFonts w:ascii="Arial" w:hAnsi="Arial" w:cs="Arial"/>
                <w:color w:val="0F243E" w:themeColor="text2" w:themeShade="80"/>
                <w:sz w:val="22"/>
                <w:szCs w:val="22"/>
              </w:rPr>
              <w:t>BIMODAL</w:t>
            </w:r>
            <w:r w:rsidR="00FE7FF8" w:rsidRPr="0062148C">
              <w:rPr>
                <w:rFonts w:ascii="Arial" w:hAnsi="Arial" w:cs="Arial"/>
                <w:color w:val="0F243E" w:themeColor="text2" w:themeShade="80"/>
                <w:sz w:val="22"/>
                <w:szCs w:val="22"/>
              </w:rPr>
              <w:t xml:space="preserve">   </w:t>
            </w:r>
            <w:r w:rsidR="00FE7FF8" w:rsidRPr="0062148C">
              <w:rPr>
                <w:rFonts w:ascii="Arial" w:hAnsi="Arial" w:cs="Arial"/>
                <w:color w:val="0F243E" w:themeColor="text2" w:themeShade="80"/>
                <w:sz w:val="22"/>
                <w:szCs w:val="22"/>
              </w:rPr>
              <w:sym w:font="Wingdings" w:char="F06F"/>
            </w:r>
          </w:p>
        </w:tc>
      </w:tr>
    </w:tbl>
    <w:p w14:paraId="1CFBD190" w14:textId="77777777" w:rsidR="009D3B04" w:rsidRPr="0062148C" w:rsidRDefault="009D3B04" w:rsidP="0062148C">
      <w:pPr>
        <w:jc w:val="both"/>
        <w:rPr>
          <w:rFonts w:ascii="Arial" w:hAnsi="Arial" w:cs="Arial"/>
          <w:color w:val="0F243E" w:themeColor="text2" w:themeShade="80"/>
          <w:sz w:val="22"/>
          <w:szCs w:val="22"/>
        </w:rPr>
      </w:pPr>
    </w:p>
    <w:tbl>
      <w:tblPr>
        <w:tblStyle w:val="Tablaconcuadrcula"/>
        <w:tblW w:w="0" w:type="auto"/>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tblLook w:val="04A0" w:firstRow="1" w:lastRow="0" w:firstColumn="1" w:lastColumn="0" w:noHBand="0" w:noVBand="1"/>
      </w:tblPr>
      <w:tblGrid>
        <w:gridCol w:w="4255"/>
        <w:gridCol w:w="910"/>
        <w:gridCol w:w="3889"/>
      </w:tblGrid>
      <w:tr w:rsidR="009D3B04" w:rsidRPr="0062148C" w14:paraId="3F316968" w14:textId="77777777" w:rsidTr="000F468E">
        <w:tc>
          <w:tcPr>
            <w:tcW w:w="5495" w:type="dxa"/>
            <w:gridSpan w:val="2"/>
          </w:tcPr>
          <w:p w14:paraId="03A3310C" w14:textId="4200596E" w:rsidR="009D3B04" w:rsidRPr="0062148C" w:rsidRDefault="009D3B04" w:rsidP="0062148C">
            <w:pPr>
              <w:jc w:val="both"/>
              <w:rPr>
                <w:rFonts w:ascii="Arial" w:hAnsi="Arial" w:cs="Arial"/>
                <w:b/>
                <w:color w:val="0F243E" w:themeColor="text2" w:themeShade="80"/>
                <w:sz w:val="22"/>
                <w:szCs w:val="22"/>
              </w:rPr>
            </w:pPr>
            <w:r w:rsidRPr="0062148C">
              <w:rPr>
                <w:rFonts w:ascii="Arial" w:hAnsi="Arial" w:cs="Arial"/>
                <w:b/>
                <w:color w:val="0F243E" w:themeColor="text2" w:themeShade="80"/>
                <w:sz w:val="22"/>
                <w:szCs w:val="22"/>
              </w:rPr>
              <w:t>CÓDIGO ASIGNATURA:</w:t>
            </w:r>
            <w:r w:rsidR="007B37C7">
              <w:rPr>
                <w:rFonts w:ascii="Arial" w:hAnsi="Arial" w:cs="Arial"/>
                <w:b/>
                <w:color w:val="0F243E" w:themeColor="text2" w:themeShade="80"/>
                <w:sz w:val="22"/>
                <w:szCs w:val="22"/>
              </w:rPr>
              <w:t xml:space="preserve">  10542</w:t>
            </w:r>
          </w:p>
          <w:p w14:paraId="269D4186" w14:textId="77777777" w:rsidR="009D3B04" w:rsidRPr="0062148C" w:rsidRDefault="009D3B04" w:rsidP="0062148C">
            <w:pPr>
              <w:jc w:val="both"/>
              <w:rPr>
                <w:rFonts w:ascii="Arial" w:hAnsi="Arial" w:cs="Arial"/>
                <w:b/>
                <w:color w:val="0F243E" w:themeColor="text2" w:themeShade="80"/>
                <w:sz w:val="22"/>
                <w:szCs w:val="22"/>
              </w:rPr>
            </w:pPr>
            <w:r w:rsidRPr="0062148C">
              <w:rPr>
                <w:rFonts w:ascii="Arial" w:hAnsi="Arial" w:cs="Arial"/>
                <w:b/>
                <w:color w:val="0F243E" w:themeColor="text2" w:themeShade="80"/>
                <w:sz w:val="22"/>
                <w:szCs w:val="22"/>
              </w:rPr>
              <w:t xml:space="preserve"> </w:t>
            </w:r>
          </w:p>
        </w:tc>
        <w:tc>
          <w:tcPr>
            <w:tcW w:w="4111" w:type="dxa"/>
          </w:tcPr>
          <w:p w14:paraId="79E772F0" w14:textId="484744D8" w:rsidR="009D3B04" w:rsidRPr="0062148C" w:rsidRDefault="009D3B04" w:rsidP="0062148C">
            <w:pPr>
              <w:jc w:val="both"/>
              <w:rPr>
                <w:rFonts w:ascii="Arial" w:hAnsi="Arial" w:cs="Arial"/>
                <w:b/>
                <w:color w:val="0F243E" w:themeColor="text2" w:themeShade="80"/>
                <w:sz w:val="22"/>
                <w:szCs w:val="22"/>
              </w:rPr>
            </w:pPr>
            <w:r w:rsidRPr="0062148C">
              <w:rPr>
                <w:rFonts w:ascii="Arial" w:hAnsi="Arial" w:cs="Arial"/>
                <w:b/>
                <w:color w:val="0F243E" w:themeColor="text2" w:themeShade="80"/>
                <w:sz w:val="22"/>
                <w:szCs w:val="22"/>
              </w:rPr>
              <w:t xml:space="preserve">N° CRÉDITOS:  </w:t>
            </w:r>
            <w:r w:rsidR="008F5B39" w:rsidRPr="0062148C">
              <w:rPr>
                <w:rFonts w:ascii="Arial" w:hAnsi="Arial" w:cs="Arial"/>
                <w:b/>
                <w:color w:val="0F243E" w:themeColor="text2" w:themeShade="80"/>
                <w:sz w:val="22"/>
                <w:szCs w:val="22"/>
              </w:rPr>
              <w:t xml:space="preserve"> </w:t>
            </w:r>
            <w:r w:rsidR="007B37C7">
              <w:rPr>
                <w:rFonts w:ascii="Arial" w:hAnsi="Arial" w:cs="Arial"/>
                <w:b/>
                <w:color w:val="0F243E" w:themeColor="text2" w:themeShade="80"/>
                <w:sz w:val="22"/>
                <w:szCs w:val="22"/>
              </w:rPr>
              <w:t>3</w:t>
            </w:r>
          </w:p>
        </w:tc>
      </w:tr>
      <w:tr w:rsidR="009D3B04" w:rsidRPr="0062148C" w14:paraId="4233A15A" w14:textId="77777777" w:rsidTr="00911033">
        <w:trPr>
          <w:trHeight w:val="642"/>
        </w:trPr>
        <w:tc>
          <w:tcPr>
            <w:tcW w:w="4503" w:type="dxa"/>
          </w:tcPr>
          <w:p w14:paraId="65A59D4F" w14:textId="77777777" w:rsidR="009D3B04" w:rsidRPr="0062148C" w:rsidRDefault="009D3B04" w:rsidP="0062148C">
            <w:pPr>
              <w:jc w:val="both"/>
              <w:rPr>
                <w:rFonts w:ascii="Arial" w:hAnsi="Arial" w:cs="Arial"/>
                <w:b/>
                <w:color w:val="0F243E" w:themeColor="text2" w:themeShade="80"/>
                <w:sz w:val="22"/>
                <w:szCs w:val="22"/>
              </w:rPr>
            </w:pPr>
            <w:r w:rsidRPr="0062148C">
              <w:rPr>
                <w:rFonts w:ascii="Arial" w:hAnsi="Arial" w:cs="Arial"/>
                <w:b/>
                <w:color w:val="0F243E" w:themeColor="text2" w:themeShade="80"/>
                <w:sz w:val="22"/>
                <w:szCs w:val="22"/>
              </w:rPr>
              <w:t>Fecha de Elaboración:</w:t>
            </w:r>
          </w:p>
          <w:p w14:paraId="1D90DA6F" w14:textId="77777777" w:rsidR="009D3B04" w:rsidRPr="0062148C" w:rsidRDefault="008F5B39" w:rsidP="0062148C">
            <w:pPr>
              <w:jc w:val="both"/>
              <w:rPr>
                <w:rFonts w:ascii="Arial" w:hAnsi="Arial" w:cs="Arial"/>
                <w:b/>
                <w:color w:val="0F243E" w:themeColor="text2" w:themeShade="80"/>
                <w:sz w:val="22"/>
                <w:szCs w:val="22"/>
              </w:rPr>
            </w:pPr>
            <w:r w:rsidRPr="0062148C">
              <w:rPr>
                <w:rFonts w:ascii="Arial" w:hAnsi="Arial" w:cs="Arial"/>
                <w:b/>
                <w:color w:val="0F243E" w:themeColor="text2" w:themeShade="80"/>
                <w:sz w:val="22"/>
                <w:szCs w:val="22"/>
              </w:rPr>
              <w:t>02/02/2015</w:t>
            </w:r>
          </w:p>
          <w:p w14:paraId="59189C08" w14:textId="77777777" w:rsidR="009D3B04" w:rsidRPr="0062148C" w:rsidRDefault="009D3B04" w:rsidP="0062148C">
            <w:pPr>
              <w:jc w:val="both"/>
              <w:rPr>
                <w:rFonts w:ascii="Arial" w:hAnsi="Arial" w:cs="Arial"/>
                <w:b/>
                <w:color w:val="0F243E" w:themeColor="text2" w:themeShade="80"/>
                <w:sz w:val="22"/>
                <w:szCs w:val="22"/>
              </w:rPr>
            </w:pPr>
          </w:p>
        </w:tc>
        <w:tc>
          <w:tcPr>
            <w:tcW w:w="5103" w:type="dxa"/>
            <w:gridSpan w:val="2"/>
            <w:tcBorders>
              <w:left w:val="single" w:sz="4" w:space="0" w:color="auto"/>
            </w:tcBorders>
          </w:tcPr>
          <w:p w14:paraId="2026B23B" w14:textId="77777777" w:rsidR="009D3B04" w:rsidRPr="0062148C" w:rsidRDefault="009D3B04" w:rsidP="0062148C">
            <w:pPr>
              <w:jc w:val="both"/>
              <w:rPr>
                <w:rFonts w:ascii="Arial" w:hAnsi="Arial" w:cs="Arial"/>
                <w:b/>
                <w:color w:val="0F243E" w:themeColor="text2" w:themeShade="80"/>
                <w:sz w:val="22"/>
                <w:szCs w:val="22"/>
              </w:rPr>
            </w:pPr>
            <w:r w:rsidRPr="0062148C">
              <w:rPr>
                <w:rFonts w:ascii="Arial" w:hAnsi="Arial" w:cs="Arial"/>
                <w:b/>
                <w:color w:val="0F243E" w:themeColor="text2" w:themeShade="80"/>
                <w:sz w:val="22"/>
                <w:szCs w:val="22"/>
              </w:rPr>
              <w:t>Fecha de Actualización:</w:t>
            </w:r>
          </w:p>
          <w:p w14:paraId="07903450" w14:textId="09EBDDB5" w:rsidR="009D3B04" w:rsidRPr="0062148C" w:rsidRDefault="007B37C7" w:rsidP="0062148C">
            <w:pPr>
              <w:jc w:val="both"/>
              <w:rPr>
                <w:rFonts w:ascii="Arial" w:hAnsi="Arial" w:cs="Arial"/>
                <w:b/>
                <w:color w:val="0F243E" w:themeColor="text2" w:themeShade="80"/>
                <w:sz w:val="22"/>
                <w:szCs w:val="22"/>
              </w:rPr>
            </w:pPr>
            <w:r>
              <w:rPr>
                <w:rFonts w:ascii="Arial" w:hAnsi="Arial" w:cs="Arial"/>
                <w:b/>
                <w:color w:val="0F243E" w:themeColor="text2" w:themeShade="80"/>
                <w:sz w:val="22"/>
                <w:szCs w:val="22"/>
              </w:rPr>
              <w:t>03/08</w:t>
            </w:r>
            <w:r w:rsidR="00911033">
              <w:rPr>
                <w:rFonts w:ascii="Arial" w:hAnsi="Arial" w:cs="Arial"/>
                <w:b/>
                <w:color w:val="0F243E" w:themeColor="text2" w:themeShade="80"/>
                <w:sz w:val="22"/>
                <w:szCs w:val="22"/>
              </w:rPr>
              <w:t>/201</w:t>
            </w:r>
            <w:r>
              <w:rPr>
                <w:rFonts w:ascii="Arial" w:hAnsi="Arial" w:cs="Arial"/>
                <w:b/>
                <w:color w:val="0F243E" w:themeColor="text2" w:themeShade="80"/>
                <w:sz w:val="22"/>
                <w:szCs w:val="22"/>
              </w:rPr>
              <w:t>5</w:t>
            </w:r>
          </w:p>
        </w:tc>
      </w:tr>
    </w:tbl>
    <w:p w14:paraId="51C1CDB0" w14:textId="77777777" w:rsidR="00AB6222" w:rsidRPr="0062148C" w:rsidRDefault="00AB6222" w:rsidP="0062148C">
      <w:pPr>
        <w:jc w:val="both"/>
        <w:rPr>
          <w:rFonts w:ascii="Arial" w:hAnsi="Arial" w:cs="Arial"/>
          <w:color w:val="0F243E" w:themeColor="text2" w:themeShade="80"/>
          <w:sz w:val="22"/>
          <w:szCs w:val="22"/>
        </w:rPr>
      </w:pPr>
    </w:p>
    <w:tbl>
      <w:tblPr>
        <w:tblStyle w:val="Tablaconcuadrcula"/>
        <w:tblW w:w="0" w:type="auto"/>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tblLook w:val="04A0" w:firstRow="1" w:lastRow="0" w:firstColumn="1" w:lastColumn="0" w:noHBand="0" w:noVBand="1"/>
      </w:tblPr>
      <w:tblGrid>
        <w:gridCol w:w="2815"/>
        <w:gridCol w:w="837"/>
        <w:gridCol w:w="709"/>
        <w:gridCol w:w="1115"/>
        <w:gridCol w:w="2804"/>
        <w:gridCol w:w="774"/>
      </w:tblGrid>
      <w:tr w:rsidR="009D3B04" w:rsidRPr="0062148C" w14:paraId="06F284F9" w14:textId="77777777" w:rsidTr="009A43A0">
        <w:tc>
          <w:tcPr>
            <w:tcW w:w="9054" w:type="dxa"/>
            <w:gridSpan w:val="6"/>
            <w:shd w:val="clear" w:color="auto" w:fill="365F91" w:themeFill="accent1" w:themeFillShade="BF"/>
          </w:tcPr>
          <w:p w14:paraId="12FCCA88" w14:textId="77777777" w:rsidR="009D3B04" w:rsidRPr="0062148C" w:rsidRDefault="009D3B04" w:rsidP="0062148C">
            <w:pPr>
              <w:jc w:val="both"/>
              <w:rPr>
                <w:rFonts w:ascii="Arial" w:hAnsi="Arial" w:cs="Arial"/>
                <w:b/>
                <w:color w:val="0F243E" w:themeColor="text2" w:themeShade="80"/>
                <w:sz w:val="22"/>
                <w:szCs w:val="22"/>
              </w:rPr>
            </w:pPr>
            <w:r w:rsidRPr="0062148C">
              <w:rPr>
                <w:rFonts w:ascii="Arial" w:hAnsi="Arial" w:cs="Arial"/>
                <w:b/>
                <w:color w:val="FFFFFF" w:themeColor="background1"/>
                <w:sz w:val="22"/>
                <w:szCs w:val="22"/>
              </w:rPr>
              <w:t>TIEMPO DE ACOMPAÑAMIENTO DOCENTE</w:t>
            </w:r>
          </w:p>
        </w:tc>
      </w:tr>
      <w:tr w:rsidR="009D3B04" w:rsidRPr="0062148C" w14:paraId="357A7494" w14:textId="77777777" w:rsidTr="009A43A0">
        <w:tc>
          <w:tcPr>
            <w:tcW w:w="2815" w:type="dxa"/>
            <w:tcBorders>
              <w:top w:val="single" w:sz="4" w:space="0" w:color="auto"/>
            </w:tcBorders>
          </w:tcPr>
          <w:p w14:paraId="20E3F576" w14:textId="38A52AFE" w:rsidR="009D3B04" w:rsidRPr="0062148C" w:rsidRDefault="009D3B04" w:rsidP="0062148C">
            <w:pPr>
              <w:jc w:val="both"/>
              <w:rPr>
                <w:rFonts w:ascii="Arial" w:hAnsi="Arial" w:cs="Arial"/>
                <w:color w:val="0F243E" w:themeColor="text2" w:themeShade="80"/>
                <w:sz w:val="22"/>
                <w:szCs w:val="22"/>
              </w:rPr>
            </w:pPr>
            <w:r w:rsidRPr="0062148C">
              <w:rPr>
                <w:rFonts w:ascii="Arial" w:hAnsi="Arial" w:cs="Arial"/>
                <w:color w:val="0F243E" w:themeColor="text2" w:themeShade="80"/>
                <w:sz w:val="22"/>
                <w:szCs w:val="22"/>
              </w:rPr>
              <w:t>Horas Semana:</w:t>
            </w:r>
            <w:r w:rsidR="008F5B39" w:rsidRPr="0062148C">
              <w:rPr>
                <w:rFonts w:ascii="Arial" w:hAnsi="Arial" w:cs="Arial"/>
                <w:color w:val="0F243E" w:themeColor="text2" w:themeShade="80"/>
                <w:sz w:val="22"/>
                <w:szCs w:val="22"/>
              </w:rPr>
              <w:t xml:space="preserve">    4</w:t>
            </w:r>
          </w:p>
        </w:tc>
        <w:tc>
          <w:tcPr>
            <w:tcW w:w="2661" w:type="dxa"/>
            <w:gridSpan w:val="3"/>
            <w:tcBorders>
              <w:top w:val="single" w:sz="4" w:space="0" w:color="auto"/>
            </w:tcBorders>
          </w:tcPr>
          <w:p w14:paraId="644C81C3" w14:textId="77777777" w:rsidR="009D3B04" w:rsidRPr="0062148C" w:rsidRDefault="009D3B04" w:rsidP="0062148C">
            <w:pPr>
              <w:jc w:val="both"/>
              <w:rPr>
                <w:rFonts w:ascii="Arial" w:hAnsi="Arial" w:cs="Arial"/>
                <w:color w:val="0F243E" w:themeColor="text2" w:themeShade="80"/>
                <w:sz w:val="22"/>
                <w:szCs w:val="22"/>
              </w:rPr>
            </w:pPr>
            <w:r w:rsidRPr="0062148C">
              <w:rPr>
                <w:rFonts w:ascii="Arial" w:hAnsi="Arial" w:cs="Arial"/>
                <w:color w:val="0F243E" w:themeColor="text2" w:themeShade="80"/>
                <w:sz w:val="22"/>
                <w:szCs w:val="22"/>
              </w:rPr>
              <w:t>Horas Mes:</w:t>
            </w:r>
            <w:r w:rsidR="008F5B39" w:rsidRPr="0062148C">
              <w:rPr>
                <w:rFonts w:ascii="Arial" w:hAnsi="Arial" w:cs="Arial"/>
                <w:color w:val="0F243E" w:themeColor="text2" w:themeShade="80"/>
                <w:sz w:val="22"/>
                <w:szCs w:val="22"/>
              </w:rPr>
              <w:t xml:space="preserve">   16</w:t>
            </w:r>
          </w:p>
        </w:tc>
        <w:tc>
          <w:tcPr>
            <w:tcW w:w="3578" w:type="dxa"/>
            <w:gridSpan w:val="2"/>
            <w:tcBorders>
              <w:top w:val="single" w:sz="4" w:space="0" w:color="auto"/>
            </w:tcBorders>
          </w:tcPr>
          <w:p w14:paraId="661B0422" w14:textId="77777777" w:rsidR="009D3B04" w:rsidRPr="0062148C" w:rsidRDefault="009D3B04" w:rsidP="0062148C">
            <w:pPr>
              <w:jc w:val="both"/>
              <w:rPr>
                <w:rFonts w:ascii="Arial" w:hAnsi="Arial" w:cs="Arial"/>
                <w:color w:val="0F243E" w:themeColor="text2" w:themeShade="80"/>
                <w:sz w:val="22"/>
                <w:szCs w:val="22"/>
              </w:rPr>
            </w:pPr>
            <w:r w:rsidRPr="0062148C">
              <w:rPr>
                <w:rFonts w:ascii="Arial" w:hAnsi="Arial" w:cs="Arial"/>
                <w:color w:val="0F243E" w:themeColor="text2" w:themeShade="80"/>
                <w:sz w:val="22"/>
                <w:szCs w:val="22"/>
              </w:rPr>
              <w:t>Horas Práctica:</w:t>
            </w:r>
          </w:p>
        </w:tc>
      </w:tr>
      <w:tr w:rsidR="009D3B04" w:rsidRPr="0062148C" w14:paraId="77A0FA8C" w14:textId="77777777" w:rsidTr="009A43A0">
        <w:tc>
          <w:tcPr>
            <w:tcW w:w="2815" w:type="dxa"/>
          </w:tcPr>
          <w:p w14:paraId="35D71EA5" w14:textId="77777777" w:rsidR="009D3B04" w:rsidRPr="0062148C" w:rsidRDefault="009D3B04" w:rsidP="0062148C">
            <w:pPr>
              <w:jc w:val="both"/>
              <w:rPr>
                <w:rFonts w:ascii="Arial" w:hAnsi="Arial" w:cs="Arial"/>
                <w:color w:val="0F243E" w:themeColor="text2" w:themeShade="80"/>
                <w:sz w:val="22"/>
                <w:szCs w:val="22"/>
              </w:rPr>
            </w:pPr>
            <w:r w:rsidRPr="0062148C">
              <w:rPr>
                <w:rFonts w:ascii="Arial" w:hAnsi="Arial" w:cs="Arial"/>
                <w:color w:val="0F243E" w:themeColor="text2" w:themeShade="80"/>
                <w:sz w:val="22"/>
                <w:szCs w:val="22"/>
              </w:rPr>
              <w:t xml:space="preserve">H. Presenciales:   </w:t>
            </w:r>
            <w:r w:rsidR="008F5B39" w:rsidRPr="0062148C">
              <w:rPr>
                <w:rFonts w:ascii="Arial" w:hAnsi="Arial" w:cs="Arial"/>
                <w:color w:val="0F243E" w:themeColor="text2" w:themeShade="80"/>
                <w:sz w:val="22"/>
                <w:szCs w:val="22"/>
              </w:rPr>
              <w:t>4</w:t>
            </w:r>
          </w:p>
        </w:tc>
        <w:tc>
          <w:tcPr>
            <w:tcW w:w="2661" w:type="dxa"/>
            <w:gridSpan w:val="3"/>
          </w:tcPr>
          <w:p w14:paraId="18BF615B" w14:textId="77777777" w:rsidR="009D3B04" w:rsidRPr="0062148C" w:rsidRDefault="009D3B04" w:rsidP="0062148C">
            <w:pPr>
              <w:jc w:val="both"/>
              <w:rPr>
                <w:rFonts w:ascii="Arial" w:hAnsi="Arial" w:cs="Arial"/>
                <w:color w:val="0F243E" w:themeColor="text2" w:themeShade="80"/>
                <w:sz w:val="22"/>
                <w:szCs w:val="22"/>
              </w:rPr>
            </w:pPr>
            <w:r w:rsidRPr="0062148C">
              <w:rPr>
                <w:rFonts w:ascii="Arial" w:hAnsi="Arial" w:cs="Arial"/>
                <w:color w:val="0F243E" w:themeColor="text2" w:themeShade="80"/>
                <w:sz w:val="22"/>
                <w:szCs w:val="22"/>
              </w:rPr>
              <w:t xml:space="preserve">H. Tutoría:  </w:t>
            </w:r>
            <w:r w:rsidR="008F5B39" w:rsidRPr="0062148C">
              <w:rPr>
                <w:rFonts w:ascii="Arial" w:hAnsi="Arial" w:cs="Arial"/>
                <w:color w:val="0F243E" w:themeColor="text2" w:themeShade="80"/>
                <w:sz w:val="22"/>
                <w:szCs w:val="22"/>
              </w:rPr>
              <w:t>2</w:t>
            </w:r>
          </w:p>
        </w:tc>
        <w:tc>
          <w:tcPr>
            <w:tcW w:w="3578" w:type="dxa"/>
            <w:gridSpan w:val="2"/>
          </w:tcPr>
          <w:p w14:paraId="0106A97E" w14:textId="77777777" w:rsidR="009D3B04" w:rsidRPr="0062148C" w:rsidRDefault="009D3B04" w:rsidP="0062148C">
            <w:pPr>
              <w:jc w:val="both"/>
              <w:rPr>
                <w:rFonts w:ascii="Arial" w:hAnsi="Arial" w:cs="Arial"/>
                <w:color w:val="0F243E" w:themeColor="text2" w:themeShade="80"/>
                <w:sz w:val="22"/>
                <w:szCs w:val="22"/>
              </w:rPr>
            </w:pPr>
            <w:r w:rsidRPr="0062148C">
              <w:rPr>
                <w:rFonts w:ascii="Arial" w:hAnsi="Arial" w:cs="Arial"/>
                <w:color w:val="0F243E" w:themeColor="text2" w:themeShade="80"/>
                <w:sz w:val="22"/>
                <w:szCs w:val="22"/>
              </w:rPr>
              <w:t xml:space="preserve">Total Horas Semestre: </w:t>
            </w:r>
            <w:r w:rsidR="009A26B8" w:rsidRPr="0062148C">
              <w:rPr>
                <w:rFonts w:ascii="Arial" w:hAnsi="Arial" w:cs="Arial"/>
                <w:color w:val="0F243E" w:themeColor="text2" w:themeShade="80"/>
                <w:sz w:val="22"/>
                <w:szCs w:val="22"/>
              </w:rPr>
              <w:t xml:space="preserve"> </w:t>
            </w:r>
            <w:r w:rsidR="0015247C" w:rsidRPr="0062148C">
              <w:rPr>
                <w:rFonts w:ascii="Arial" w:hAnsi="Arial" w:cs="Arial"/>
                <w:color w:val="0F243E" w:themeColor="text2" w:themeShade="80"/>
                <w:sz w:val="22"/>
                <w:szCs w:val="22"/>
              </w:rPr>
              <w:t xml:space="preserve"> </w:t>
            </w:r>
            <w:r w:rsidR="008F5B39" w:rsidRPr="0062148C">
              <w:rPr>
                <w:rFonts w:ascii="Arial" w:hAnsi="Arial" w:cs="Arial"/>
                <w:color w:val="0F243E" w:themeColor="text2" w:themeShade="80"/>
                <w:sz w:val="22"/>
                <w:szCs w:val="22"/>
              </w:rPr>
              <w:t>64</w:t>
            </w:r>
          </w:p>
        </w:tc>
      </w:tr>
      <w:tr w:rsidR="009A43A0" w:rsidRPr="0062148C" w14:paraId="387256FF" w14:textId="77777777" w:rsidTr="009A43A0">
        <w:trPr>
          <w:trHeight w:val="389"/>
        </w:trPr>
        <w:tc>
          <w:tcPr>
            <w:tcW w:w="3652" w:type="dxa"/>
            <w:gridSpan w:val="2"/>
            <w:tcBorders>
              <w:right w:val="single" w:sz="4" w:space="0" w:color="auto"/>
            </w:tcBorders>
          </w:tcPr>
          <w:p w14:paraId="75B8BA67" w14:textId="77777777" w:rsidR="009A43A0" w:rsidRPr="0062148C" w:rsidRDefault="009A43A0" w:rsidP="0062148C">
            <w:pPr>
              <w:jc w:val="both"/>
              <w:rPr>
                <w:rFonts w:ascii="Arial" w:hAnsi="Arial" w:cs="Arial"/>
                <w:color w:val="0F243E" w:themeColor="text2" w:themeShade="80"/>
                <w:sz w:val="22"/>
                <w:szCs w:val="22"/>
              </w:rPr>
            </w:pPr>
            <w:r w:rsidRPr="0062148C">
              <w:rPr>
                <w:rFonts w:ascii="Arial" w:hAnsi="Arial" w:cs="Arial"/>
                <w:color w:val="0F243E" w:themeColor="text2" w:themeShade="80"/>
                <w:sz w:val="22"/>
                <w:szCs w:val="22"/>
              </w:rPr>
              <w:t>Jornada Diurna</w:t>
            </w:r>
          </w:p>
        </w:tc>
        <w:tc>
          <w:tcPr>
            <w:tcW w:w="709" w:type="dxa"/>
            <w:tcBorders>
              <w:right w:val="single" w:sz="4" w:space="0" w:color="auto"/>
            </w:tcBorders>
          </w:tcPr>
          <w:p w14:paraId="4AD3FC3A" w14:textId="77777777" w:rsidR="009A43A0" w:rsidRPr="0062148C" w:rsidRDefault="008F5B39" w:rsidP="0062148C">
            <w:pPr>
              <w:jc w:val="both"/>
              <w:rPr>
                <w:rFonts w:ascii="Arial" w:hAnsi="Arial" w:cs="Arial"/>
                <w:color w:val="0F243E" w:themeColor="text2" w:themeShade="80"/>
                <w:sz w:val="22"/>
                <w:szCs w:val="22"/>
              </w:rPr>
            </w:pPr>
            <w:r w:rsidRPr="0062148C">
              <w:rPr>
                <w:rFonts w:ascii="Arial" w:hAnsi="Arial" w:cs="Arial"/>
                <w:color w:val="0F243E" w:themeColor="text2" w:themeShade="80"/>
                <w:sz w:val="22"/>
                <w:szCs w:val="22"/>
              </w:rPr>
              <w:t>X</w:t>
            </w:r>
          </w:p>
        </w:tc>
        <w:tc>
          <w:tcPr>
            <w:tcW w:w="3919" w:type="dxa"/>
            <w:gridSpan w:val="2"/>
            <w:tcBorders>
              <w:left w:val="single" w:sz="4" w:space="0" w:color="auto"/>
            </w:tcBorders>
          </w:tcPr>
          <w:p w14:paraId="41800BD2" w14:textId="77777777" w:rsidR="009A43A0" w:rsidRPr="0062148C" w:rsidRDefault="009A43A0" w:rsidP="0062148C">
            <w:pPr>
              <w:spacing w:after="200" w:line="276" w:lineRule="auto"/>
              <w:jc w:val="both"/>
              <w:rPr>
                <w:rFonts w:ascii="Arial" w:hAnsi="Arial" w:cs="Arial"/>
                <w:color w:val="0F243E" w:themeColor="text2" w:themeShade="80"/>
                <w:sz w:val="22"/>
                <w:szCs w:val="22"/>
              </w:rPr>
            </w:pPr>
            <w:r w:rsidRPr="0062148C">
              <w:rPr>
                <w:rFonts w:ascii="Arial" w:hAnsi="Arial" w:cs="Arial"/>
                <w:color w:val="0F243E" w:themeColor="text2" w:themeShade="80"/>
                <w:sz w:val="22"/>
                <w:szCs w:val="22"/>
              </w:rPr>
              <w:t>Jornada Nocturna</w:t>
            </w:r>
          </w:p>
        </w:tc>
        <w:tc>
          <w:tcPr>
            <w:tcW w:w="774" w:type="dxa"/>
            <w:tcBorders>
              <w:left w:val="single" w:sz="4" w:space="0" w:color="auto"/>
            </w:tcBorders>
          </w:tcPr>
          <w:p w14:paraId="68524D74" w14:textId="77777777" w:rsidR="009A43A0" w:rsidRPr="0062148C" w:rsidRDefault="0026451A" w:rsidP="0062148C">
            <w:pPr>
              <w:spacing w:after="200" w:line="276" w:lineRule="auto"/>
              <w:jc w:val="both"/>
              <w:rPr>
                <w:rFonts w:ascii="Arial" w:hAnsi="Arial" w:cs="Arial"/>
                <w:color w:val="0F243E" w:themeColor="text2" w:themeShade="80"/>
                <w:sz w:val="22"/>
                <w:szCs w:val="22"/>
              </w:rPr>
            </w:pPr>
            <w:r w:rsidRPr="0062148C">
              <w:rPr>
                <w:rFonts w:ascii="Arial" w:hAnsi="Arial" w:cs="Arial"/>
                <w:color w:val="0F243E" w:themeColor="text2" w:themeShade="80"/>
                <w:sz w:val="22"/>
                <w:szCs w:val="22"/>
              </w:rPr>
              <w:t xml:space="preserve"> </w:t>
            </w:r>
          </w:p>
        </w:tc>
      </w:tr>
    </w:tbl>
    <w:p w14:paraId="15805825" w14:textId="77777777" w:rsidR="009D3B04" w:rsidRPr="0062148C" w:rsidRDefault="009D3B04" w:rsidP="0062148C">
      <w:pPr>
        <w:jc w:val="both"/>
        <w:rPr>
          <w:rFonts w:ascii="Arial" w:hAnsi="Arial" w:cs="Arial"/>
          <w:color w:val="0F243E" w:themeColor="text2" w:themeShade="80"/>
          <w:sz w:val="22"/>
          <w:szCs w:val="22"/>
        </w:rPr>
      </w:pPr>
    </w:p>
    <w:tbl>
      <w:tblPr>
        <w:tblStyle w:val="Tablaconcuadrcula"/>
        <w:tblW w:w="0" w:type="auto"/>
        <w:tblLook w:val="04A0" w:firstRow="1" w:lastRow="0" w:firstColumn="1" w:lastColumn="0" w:noHBand="0" w:noVBand="1"/>
      </w:tblPr>
      <w:tblGrid>
        <w:gridCol w:w="2894"/>
        <w:gridCol w:w="3071"/>
        <w:gridCol w:w="3089"/>
      </w:tblGrid>
      <w:tr w:rsidR="009D3B04" w:rsidRPr="0062148C" w14:paraId="7203988E" w14:textId="77777777" w:rsidTr="008A5B65">
        <w:tc>
          <w:tcPr>
            <w:tcW w:w="9054" w:type="dxa"/>
            <w:gridSpan w:val="3"/>
            <w:shd w:val="clear" w:color="auto" w:fill="365F91" w:themeFill="accent1" w:themeFillShade="BF"/>
          </w:tcPr>
          <w:p w14:paraId="77C23F4E" w14:textId="77777777" w:rsidR="009D3B04" w:rsidRPr="0062148C" w:rsidRDefault="009D3B04" w:rsidP="0062148C">
            <w:pPr>
              <w:jc w:val="both"/>
              <w:rPr>
                <w:rFonts w:ascii="Arial" w:hAnsi="Arial" w:cs="Arial"/>
                <w:b/>
                <w:color w:val="0F243E" w:themeColor="text2" w:themeShade="80"/>
                <w:sz w:val="22"/>
                <w:szCs w:val="22"/>
              </w:rPr>
            </w:pPr>
            <w:r w:rsidRPr="0062148C">
              <w:rPr>
                <w:rFonts w:ascii="Arial" w:hAnsi="Arial" w:cs="Arial"/>
                <w:b/>
                <w:color w:val="FFFFFF" w:themeColor="background1"/>
                <w:sz w:val="22"/>
                <w:szCs w:val="22"/>
              </w:rPr>
              <w:t xml:space="preserve">TIEMPO DE TRABAJO INDEPENDIENTE DEL ESTUDIANTE </w:t>
            </w:r>
          </w:p>
        </w:tc>
      </w:tr>
      <w:tr w:rsidR="009D3B04" w:rsidRPr="0062148C" w14:paraId="7CD3B061" w14:textId="77777777" w:rsidTr="008A5B65">
        <w:tc>
          <w:tcPr>
            <w:tcW w:w="2894" w:type="dxa"/>
            <w:tcBorders>
              <w:right w:val="single" w:sz="4" w:space="0" w:color="auto"/>
            </w:tcBorders>
          </w:tcPr>
          <w:p w14:paraId="0F007E4B" w14:textId="7F99DA48" w:rsidR="009D3B04" w:rsidRPr="0062148C" w:rsidRDefault="009D3B04" w:rsidP="0062148C">
            <w:pPr>
              <w:jc w:val="both"/>
              <w:rPr>
                <w:rFonts w:ascii="Arial" w:hAnsi="Arial" w:cs="Arial"/>
                <w:color w:val="0F243E" w:themeColor="text2" w:themeShade="80"/>
                <w:sz w:val="22"/>
                <w:szCs w:val="22"/>
              </w:rPr>
            </w:pPr>
            <w:r w:rsidRPr="0062148C">
              <w:rPr>
                <w:rFonts w:ascii="Arial" w:hAnsi="Arial" w:cs="Arial"/>
                <w:color w:val="0F243E" w:themeColor="text2" w:themeShade="80"/>
                <w:sz w:val="22"/>
                <w:szCs w:val="22"/>
              </w:rPr>
              <w:t>Horas Semana:</w:t>
            </w:r>
            <w:r w:rsidR="008F5B39" w:rsidRPr="0062148C">
              <w:rPr>
                <w:rFonts w:ascii="Arial" w:hAnsi="Arial" w:cs="Arial"/>
                <w:color w:val="0F243E" w:themeColor="text2" w:themeShade="80"/>
                <w:sz w:val="22"/>
                <w:szCs w:val="22"/>
              </w:rPr>
              <w:t xml:space="preserve">   </w:t>
            </w:r>
            <w:r w:rsidR="00E47BCA">
              <w:rPr>
                <w:rFonts w:ascii="Arial" w:hAnsi="Arial" w:cs="Arial"/>
                <w:color w:val="0F243E" w:themeColor="text2" w:themeShade="80"/>
                <w:sz w:val="22"/>
                <w:szCs w:val="22"/>
              </w:rPr>
              <w:t>4</w:t>
            </w:r>
          </w:p>
        </w:tc>
        <w:tc>
          <w:tcPr>
            <w:tcW w:w="3071" w:type="dxa"/>
            <w:tcBorders>
              <w:right w:val="single" w:sz="4" w:space="0" w:color="auto"/>
            </w:tcBorders>
          </w:tcPr>
          <w:p w14:paraId="20F9BCB8" w14:textId="678FFA8C" w:rsidR="009D3B04" w:rsidRPr="0062148C" w:rsidRDefault="009D3B04" w:rsidP="0062148C">
            <w:pPr>
              <w:jc w:val="both"/>
              <w:rPr>
                <w:rFonts w:ascii="Arial" w:hAnsi="Arial" w:cs="Arial"/>
                <w:color w:val="0F243E" w:themeColor="text2" w:themeShade="80"/>
                <w:sz w:val="22"/>
                <w:szCs w:val="22"/>
              </w:rPr>
            </w:pPr>
            <w:r w:rsidRPr="0062148C">
              <w:rPr>
                <w:rFonts w:ascii="Arial" w:hAnsi="Arial" w:cs="Arial"/>
                <w:color w:val="0F243E" w:themeColor="text2" w:themeShade="80"/>
                <w:sz w:val="22"/>
                <w:szCs w:val="22"/>
              </w:rPr>
              <w:t>Horas Mes:</w:t>
            </w:r>
            <w:r w:rsidR="008F5B39" w:rsidRPr="0062148C">
              <w:rPr>
                <w:rFonts w:ascii="Arial" w:hAnsi="Arial" w:cs="Arial"/>
                <w:color w:val="0F243E" w:themeColor="text2" w:themeShade="80"/>
                <w:sz w:val="22"/>
                <w:szCs w:val="22"/>
              </w:rPr>
              <w:t xml:space="preserve">   1</w:t>
            </w:r>
            <w:r w:rsidR="00E47BCA">
              <w:rPr>
                <w:rFonts w:ascii="Arial" w:hAnsi="Arial" w:cs="Arial"/>
                <w:color w:val="0F243E" w:themeColor="text2" w:themeShade="80"/>
                <w:sz w:val="22"/>
                <w:szCs w:val="22"/>
              </w:rPr>
              <w:t>6</w:t>
            </w:r>
          </w:p>
        </w:tc>
        <w:tc>
          <w:tcPr>
            <w:tcW w:w="3089" w:type="dxa"/>
            <w:tcBorders>
              <w:left w:val="single" w:sz="4" w:space="0" w:color="auto"/>
            </w:tcBorders>
          </w:tcPr>
          <w:p w14:paraId="27C99E89" w14:textId="3723F49A" w:rsidR="009D3B04" w:rsidRPr="0062148C" w:rsidRDefault="009D3B04" w:rsidP="0062148C">
            <w:pPr>
              <w:jc w:val="both"/>
              <w:rPr>
                <w:rFonts w:ascii="Arial" w:hAnsi="Arial" w:cs="Arial"/>
                <w:color w:val="0F243E" w:themeColor="text2" w:themeShade="80"/>
                <w:sz w:val="22"/>
                <w:szCs w:val="22"/>
              </w:rPr>
            </w:pPr>
            <w:r w:rsidRPr="0062148C">
              <w:rPr>
                <w:rFonts w:ascii="Arial" w:hAnsi="Arial" w:cs="Arial"/>
                <w:color w:val="0F243E" w:themeColor="text2" w:themeShade="80"/>
                <w:sz w:val="22"/>
                <w:szCs w:val="22"/>
              </w:rPr>
              <w:t>Horas Semestre:</w:t>
            </w:r>
            <w:r w:rsidR="00E47BCA">
              <w:rPr>
                <w:rFonts w:ascii="Arial" w:hAnsi="Arial" w:cs="Arial"/>
                <w:color w:val="0F243E" w:themeColor="text2" w:themeShade="80"/>
                <w:sz w:val="22"/>
                <w:szCs w:val="22"/>
              </w:rPr>
              <w:t xml:space="preserve">   64</w:t>
            </w:r>
          </w:p>
        </w:tc>
      </w:tr>
    </w:tbl>
    <w:p w14:paraId="6022656F" w14:textId="77777777" w:rsidR="009D3B04" w:rsidRPr="0062148C" w:rsidRDefault="009D3B04" w:rsidP="0062148C">
      <w:pPr>
        <w:jc w:val="both"/>
        <w:rPr>
          <w:rFonts w:ascii="Arial" w:hAnsi="Arial" w:cs="Arial"/>
          <w:color w:val="0F243E" w:themeColor="text2" w:themeShade="80"/>
          <w:sz w:val="22"/>
          <w:szCs w:val="22"/>
        </w:rPr>
      </w:pPr>
    </w:p>
    <w:tbl>
      <w:tblPr>
        <w:tblStyle w:val="Tablaconcuadrcula"/>
        <w:tblW w:w="0" w:type="auto"/>
        <w:tblLook w:val="04A0" w:firstRow="1" w:lastRow="0" w:firstColumn="1" w:lastColumn="0" w:noHBand="0" w:noVBand="1"/>
      </w:tblPr>
      <w:tblGrid>
        <w:gridCol w:w="8828"/>
      </w:tblGrid>
      <w:tr w:rsidR="009D3B04" w:rsidRPr="0062148C" w14:paraId="116CE2CB" w14:textId="77777777" w:rsidTr="00911033">
        <w:tc>
          <w:tcPr>
            <w:tcW w:w="8828" w:type="dxa"/>
            <w:shd w:val="clear" w:color="auto" w:fill="365F91" w:themeFill="accent1" w:themeFillShade="BF"/>
          </w:tcPr>
          <w:p w14:paraId="229A3841" w14:textId="77777777" w:rsidR="009D3B04" w:rsidRPr="0062148C" w:rsidRDefault="009D3B04" w:rsidP="0062148C">
            <w:pPr>
              <w:jc w:val="both"/>
              <w:rPr>
                <w:rFonts w:ascii="Arial" w:hAnsi="Arial" w:cs="Arial"/>
                <w:b/>
                <w:color w:val="0F243E" w:themeColor="text2" w:themeShade="80"/>
                <w:sz w:val="22"/>
                <w:szCs w:val="22"/>
              </w:rPr>
            </w:pPr>
            <w:r w:rsidRPr="0062148C">
              <w:rPr>
                <w:rFonts w:ascii="Arial" w:hAnsi="Arial" w:cs="Arial"/>
                <w:b/>
                <w:color w:val="FFFFFF" w:themeColor="background1"/>
                <w:sz w:val="22"/>
                <w:szCs w:val="22"/>
              </w:rPr>
              <w:t>JUSTIFICACIÓN:</w:t>
            </w:r>
          </w:p>
        </w:tc>
      </w:tr>
      <w:tr w:rsidR="009D3B04" w:rsidRPr="0062148C" w14:paraId="10354B6F" w14:textId="77777777" w:rsidTr="00911033">
        <w:tc>
          <w:tcPr>
            <w:tcW w:w="8828" w:type="dxa"/>
          </w:tcPr>
          <w:p w14:paraId="19453CAC" w14:textId="11768008" w:rsidR="009D3B04" w:rsidRPr="0062148C" w:rsidRDefault="002139E9" w:rsidP="007B37C7">
            <w:pPr>
              <w:jc w:val="both"/>
              <w:rPr>
                <w:rFonts w:ascii="Arial" w:hAnsi="Arial" w:cs="Arial"/>
                <w:color w:val="0F243E" w:themeColor="text2" w:themeShade="80"/>
                <w:sz w:val="22"/>
                <w:szCs w:val="22"/>
              </w:rPr>
            </w:pPr>
            <w:r w:rsidRPr="0062148C">
              <w:rPr>
                <w:rFonts w:ascii="Arial" w:hAnsi="Arial" w:cs="Arial"/>
                <w:sz w:val="22"/>
                <w:szCs w:val="22"/>
              </w:rPr>
              <w:t xml:space="preserve">La </w:t>
            </w:r>
            <w:r w:rsidR="005D3690">
              <w:rPr>
                <w:rFonts w:ascii="Arial" w:hAnsi="Arial" w:cs="Arial"/>
                <w:sz w:val="22"/>
                <w:szCs w:val="22"/>
              </w:rPr>
              <w:t xml:space="preserve">Estrategia </w:t>
            </w:r>
            <w:r w:rsidR="007B37C7">
              <w:rPr>
                <w:rFonts w:ascii="Arial" w:hAnsi="Arial" w:cs="Arial"/>
                <w:sz w:val="22"/>
                <w:szCs w:val="22"/>
              </w:rPr>
              <w:t xml:space="preserve">es </w:t>
            </w:r>
            <w:r w:rsidR="005D3690">
              <w:rPr>
                <w:rFonts w:ascii="Arial" w:hAnsi="Arial" w:cs="Arial"/>
                <w:sz w:val="22"/>
                <w:szCs w:val="22"/>
              </w:rPr>
              <w:t xml:space="preserve">definida como </w:t>
            </w:r>
            <w:r w:rsidR="005D3690" w:rsidRPr="00232C8E">
              <w:rPr>
                <w:rFonts w:ascii="Arial" w:hAnsi="Arial" w:cs="Arial"/>
                <w:sz w:val="22"/>
                <w:szCs w:val="22"/>
              </w:rPr>
              <w:t>la determinación conjunta de objetivos de la empresa y de las líneas de acción para lograrlo</w:t>
            </w:r>
            <w:r w:rsidR="005D3690">
              <w:rPr>
                <w:rFonts w:ascii="Arial" w:hAnsi="Arial" w:cs="Arial"/>
                <w:sz w:val="22"/>
                <w:szCs w:val="22"/>
              </w:rPr>
              <w:t>s</w:t>
            </w:r>
            <w:r w:rsidR="007B37C7">
              <w:rPr>
                <w:rFonts w:ascii="Arial" w:hAnsi="Arial" w:cs="Arial"/>
                <w:sz w:val="22"/>
                <w:szCs w:val="22"/>
              </w:rPr>
              <w:t>, es decir, l</w:t>
            </w:r>
            <w:r w:rsidR="005D3690" w:rsidRPr="00232C8E">
              <w:rPr>
                <w:rFonts w:ascii="Arial" w:hAnsi="Arial" w:cs="Arial"/>
                <w:sz w:val="22"/>
                <w:szCs w:val="22"/>
              </w:rPr>
              <w:t>o que la empresa quiere hacer en el futuro</w:t>
            </w:r>
            <w:r w:rsidR="005D3690">
              <w:rPr>
                <w:rFonts w:ascii="Arial" w:hAnsi="Arial" w:cs="Arial"/>
                <w:sz w:val="22"/>
                <w:szCs w:val="22"/>
              </w:rPr>
              <w:t xml:space="preserve"> </w:t>
            </w:r>
            <w:r w:rsidR="005D3690" w:rsidRPr="00232C8E">
              <w:rPr>
                <w:rFonts w:ascii="Arial" w:hAnsi="Arial" w:cs="Arial"/>
                <w:sz w:val="22"/>
                <w:szCs w:val="22"/>
              </w:rPr>
              <w:t xml:space="preserve">Von Neumann y </w:t>
            </w:r>
            <w:proofErr w:type="spellStart"/>
            <w:r w:rsidR="005D3690" w:rsidRPr="00232C8E">
              <w:rPr>
                <w:rFonts w:ascii="Arial" w:hAnsi="Arial" w:cs="Arial"/>
                <w:sz w:val="22"/>
                <w:szCs w:val="22"/>
              </w:rPr>
              <w:t>Morgenstern</w:t>
            </w:r>
            <w:proofErr w:type="spellEnd"/>
            <w:r w:rsidR="005D3690" w:rsidRPr="00232C8E">
              <w:rPr>
                <w:rFonts w:ascii="Arial" w:hAnsi="Arial" w:cs="Arial"/>
                <w:sz w:val="22"/>
                <w:szCs w:val="22"/>
              </w:rPr>
              <w:t xml:space="preserve"> (1944</w:t>
            </w:r>
            <w:r w:rsidR="005D3690">
              <w:rPr>
                <w:rFonts w:ascii="Arial" w:hAnsi="Arial" w:cs="Arial"/>
                <w:sz w:val="22"/>
                <w:szCs w:val="22"/>
              </w:rPr>
              <w:t xml:space="preserve">), </w:t>
            </w:r>
            <w:r w:rsidR="005D3690" w:rsidRPr="00232C8E">
              <w:rPr>
                <w:rFonts w:ascii="Arial" w:hAnsi="Arial" w:cs="Arial"/>
                <w:sz w:val="22"/>
                <w:szCs w:val="22"/>
              </w:rPr>
              <w:t>Chandler (1962)</w:t>
            </w:r>
            <w:r w:rsidR="005D3690">
              <w:rPr>
                <w:rFonts w:ascii="Arial" w:hAnsi="Arial" w:cs="Arial"/>
                <w:sz w:val="22"/>
                <w:szCs w:val="22"/>
              </w:rPr>
              <w:t xml:space="preserve">, </w:t>
            </w:r>
            <w:proofErr w:type="spellStart"/>
            <w:r w:rsidR="005D3690" w:rsidRPr="00232C8E">
              <w:rPr>
                <w:rFonts w:ascii="Arial" w:hAnsi="Arial" w:cs="Arial"/>
                <w:sz w:val="22"/>
                <w:szCs w:val="22"/>
              </w:rPr>
              <w:t>Andrews</w:t>
            </w:r>
            <w:proofErr w:type="spellEnd"/>
            <w:r w:rsidR="005D3690" w:rsidRPr="00232C8E">
              <w:rPr>
                <w:rFonts w:ascii="Arial" w:hAnsi="Arial" w:cs="Arial"/>
                <w:sz w:val="22"/>
                <w:szCs w:val="22"/>
              </w:rPr>
              <w:t xml:space="preserve"> (1962), </w:t>
            </w:r>
            <w:proofErr w:type="spellStart"/>
            <w:r w:rsidR="005D3690" w:rsidRPr="00232C8E">
              <w:rPr>
                <w:rFonts w:ascii="Arial" w:hAnsi="Arial" w:cs="Arial"/>
                <w:sz w:val="22"/>
                <w:szCs w:val="22"/>
              </w:rPr>
              <w:t>Ansoff</w:t>
            </w:r>
            <w:proofErr w:type="spellEnd"/>
            <w:r w:rsidR="005D3690" w:rsidRPr="00232C8E">
              <w:rPr>
                <w:rFonts w:ascii="Arial" w:hAnsi="Arial" w:cs="Arial"/>
                <w:sz w:val="22"/>
                <w:szCs w:val="22"/>
              </w:rPr>
              <w:t xml:space="preserve"> (1976)</w:t>
            </w:r>
            <w:r w:rsidR="005D3690">
              <w:rPr>
                <w:rFonts w:ascii="Arial" w:hAnsi="Arial" w:cs="Arial"/>
                <w:sz w:val="22"/>
                <w:szCs w:val="22"/>
              </w:rPr>
              <w:t xml:space="preserve">.  </w:t>
            </w:r>
            <w:r w:rsidR="005D3690" w:rsidRPr="00232C8E">
              <w:rPr>
                <w:rFonts w:ascii="Arial" w:hAnsi="Arial" w:cs="Arial"/>
                <w:sz w:val="22"/>
                <w:szCs w:val="22"/>
              </w:rPr>
              <w:t>La estrategia competitiva  consiste en relacionar a una empresa con su medio ambiente¨ y ¨el aspecto clave del entorno de la empresa es el sector o sectores industriales en los cuales compite dependiendo de cinco fuerzas competitivas básicas¨ (</w:t>
            </w:r>
            <w:proofErr w:type="spellStart"/>
            <w:r w:rsidR="005D3690" w:rsidRPr="00232C8E">
              <w:rPr>
                <w:rFonts w:ascii="Arial" w:hAnsi="Arial" w:cs="Arial"/>
                <w:sz w:val="22"/>
                <w:szCs w:val="22"/>
              </w:rPr>
              <w:t>Porter</w:t>
            </w:r>
            <w:proofErr w:type="spellEnd"/>
            <w:r w:rsidR="005D3690" w:rsidRPr="00232C8E">
              <w:rPr>
                <w:rFonts w:ascii="Arial" w:hAnsi="Arial" w:cs="Arial"/>
                <w:sz w:val="22"/>
                <w:szCs w:val="22"/>
              </w:rPr>
              <w:t>, 1982</w:t>
            </w:r>
            <w:r w:rsidR="005D3690">
              <w:rPr>
                <w:rFonts w:ascii="Arial" w:hAnsi="Arial" w:cs="Arial"/>
                <w:sz w:val="22"/>
                <w:szCs w:val="22"/>
              </w:rPr>
              <w:t xml:space="preserve">).  </w:t>
            </w:r>
            <w:r w:rsidR="005D3690" w:rsidRPr="00232C8E">
              <w:rPr>
                <w:rFonts w:ascii="Arial" w:hAnsi="Arial" w:cs="Arial"/>
                <w:sz w:val="22"/>
                <w:szCs w:val="22"/>
              </w:rPr>
              <w:t xml:space="preserve">Abarca todas las actividades críticas de la empresa, proporcionándole un sentido de unidad, dirección y propósito, así como facilitando los cambios necesarios </w:t>
            </w:r>
            <w:r w:rsidR="005D3690" w:rsidRPr="00232C8E">
              <w:rPr>
                <w:rFonts w:ascii="Arial" w:hAnsi="Arial" w:cs="Arial"/>
                <w:sz w:val="22"/>
                <w:szCs w:val="22"/>
              </w:rPr>
              <w:lastRenderedPageBreak/>
              <w:t>inducidos por su entorno¨  (</w:t>
            </w:r>
            <w:proofErr w:type="spellStart"/>
            <w:r w:rsidR="005D3690" w:rsidRPr="00232C8E">
              <w:rPr>
                <w:rFonts w:ascii="Arial" w:hAnsi="Arial" w:cs="Arial"/>
                <w:sz w:val="22"/>
                <w:szCs w:val="22"/>
              </w:rPr>
              <w:t>Hax</w:t>
            </w:r>
            <w:proofErr w:type="spellEnd"/>
            <w:r w:rsidR="005D3690" w:rsidRPr="00232C8E">
              <w:rPr>
                <w:rFonts w:ascii="Arial" w:hAnsi="Arial" w:cs="Arial"/>
                <w:sz w:val="22"/>
                <w:szCs w:val="22"/>
              </w:rPr>
              <w:t xml:space="preserve"> &amp; </w:t>
            </w:r>
            <w:proofErr w:type="spellStart"/>
            <w:r w:rsidR="005D3690" w:rsidRPr="00232C8E">
              <w:rPr>
                <w:rFonts w:ascii="Arial" w:hAnsi="Arial" w:cs="Arial"/>
                <w:sz w:val="22"/>
                <w:szCs w:val="22"/>
              </w:rPr>
              <w:t>Majluf</w:t>
            </w:r>
            <w:proofErr w:type="spellEnd"/>
            <w:r w:rsidR="005D3690" w:rsidRPr="00232C8E">
              <w:rPr>
                <w:rFonts w:ascii="Arial" w:hAnsi="Arial" w:cs="Arial"/>
                <w:sz w:val="22"/>
                <w:szCs w:val="22"/>
              </w:rPr>
              <w:t>, 1996)</w:t>
            </w:r>
            <w:r w:rsidR="005D3690">
              <w:rPr>
                <w:rFonts w:ascii="Arial" w:hAnsi="Arial" w:cs="Arial"/>
                <w:sz w:val="22"/>
                <w:szCs w:val="22"/>
              </w:rPr>
              <w:t>.  La cátedra de Dirección Estratégica es importante ya que los estudiantes requiere</w:t>
            </w:r>
            <w:r w:rsidR="007B37C7">
              <w:rPr>
                <w:rFonts w:ascii="Arial" w:hAnsi="Arial" w:cs="Arial"/>
                <w:sz w:val="22"/>
                <w:szCs w:val="22"/>
              </w:rPr>
              <w:t>n</w:t>
            </w:r>
            <w:r w:rsidR="005D3690">
              <w:rPr>
                <w:rFonts w:ascii="Arial" w:hAnsi="Arial" w:cs="Arial"/>
                <w:sz w:val="22"/>
                <w:szCs w:val="22"/>
              </w:rPr>
              <w:t xml:space="preserve"> </w:t>
            </w:r>
            <w:r w:rsidR="007B37C7">
              <w:rPr>
                <w:rFonts w:ascii="Arial" w:hAnsi="Arial" w:cs="Arial"/>
                <w:sz w:val="22"/>
                <w:szCs w:val="22"/>
              </w:rPr>
              <w:t>desarrollar un conocimiento amplio de todas las actividades que conllevan a que las organizaciones establezcan ventajas competitivas y sean exitosas frente a los diferentes actores en mercados internacionales</w:t>
            </w:r>
            <w:r w:rsidRPr="0062148C">
              <w:rPr>
                <w:rFonts w:ascii="Arial" w:hAnsi="Arial" w:cs="Arial"/>
                <w:sz w:val="22"/>
                <w:szCs w:val="22"/>
              </w:rPr>
              <w:t>.</w:t>
            </w:r>
          </w:p>
        </w:tc>
      </w:tr>
      <w:tr w:rsidR="009D3B04" w:rsidRPr="0062148C" w14:paraId="56ED4B0A" w14:textId="77777777" w:rsidTr="00911033">
        <w:tc>
          <w:tcPr>
            <w:tcW w:w="8828" w:type="dxa"/>
            <w:shd w:val="clear" w:color="auto" w:fill="365F91" w:themeFill="accent1" w:themeFillShade="BF"/>
          </w:tcPr>
          <w:p w14:paraId="679B9699" w14:textId="77777777" w:rsidR="009D3B04" w:rsidRPr="0062148C" w:rsidRDefault="009D3B04" w:rsidP="0062148C">
            <w:pPr>
              <w:jc w:val="both"/>
              <w:rPr>
                <w:rFonts w:ascii="Arial" w:hAnsi="Arial" w:cs="Arial"/>
                <w:b/>
                <w:color w:val="0F243E" w:themeColor="text2" w:themeShade="80"/>
                <w:sz w:val="22"/>
                <w:szCs w:val="22"/>
              </w:rPr>
            </w:pPr>
            <w:r w:rsidRPr="0062148C">
              <w:rPr>
                <w:rFonts w:ascii="Arial" w:hAnsi="Arial" w:cs="Arial"/>
                <w:b/>
                <w:color w:val="FFFFFF" w:themeColor="background1"/>
                <w:sz w:val="22"/>
                <w:szCs w:val="22"/>
              </w:rPr>
              <w:lastRenderedPageBreak/>
              <w:t>OBJETIVO GENERAL DE LA ASIGNATURA:</w:t>
            </w:r>
          </w:p>
        </w:tc>
      </w:tr>
      <w:tr w:rsidR="009D3B04" w:rsidRPr="0062148C" w14:paraId="676103D7" w14:textId="77777777" w:rsidTr="00911033">
        <w:tc>
          <w:tcPr>
            <w:tcW w:w="8828" w:type="dxa"/>
          </w:tcPr>
          <w:p w14:paraId="6864A834" w14:textId="77777777" w:rsidR="009D3B04" w:rsidRPr="0062148C" w:rsidRDefault="009D3B04" w:rsidP="0062148C">
            <w:pPr>
              <w:jc w:val="both"/>
              <w:rPr>
                <w:rFonts w:ascii="Arial" w:hAnsi="Arial" w:cs="Arial"/>
                <w:color w:val="0F243E" w:themeColor="text2" w:themeShade="80"/>
                <w:sz w:val="22"/>
                <w:szCs w:val="22"/>
              </w:rPr>
            </w:pPr>
          </w:p>
          <w:p w14:paraId="7895D078" w14:textId="31707CE6" w:rsidR="007E5185" w:rsidRPr="0062148C" w:rsidRDefault="007E5185" w:rsidP="0062148C">
            <w:pPr>
              <w:jc w:val="both"/>
              <w:rPr>
                <w:rFonts w:ascii="Arial" w:hAnsi="Arial" w:cs="Arial"/>
                <w:b/>
                <w:color w:val="000000"/>
                <w:sz w:val="22"/>
                <w:szCs w:val="22"/>
              </w:rPr>
            </w:pPr>
            <w:r w:rsidRPr="0062148C">
              <w:rPr>
                <w:rFonts w:ascii="Arial" w:hAnsi="Arial" w:cs="Arial"/>
                <w:sz w:val="22"/>
                <w:szCs w:val="22"/>
                <w:lang w:val="es-ES_tradnl"/>
              </w:rPr>
              <w:t xml:space="preserve">Proporcionar al estudiante conocimientos y herramientas generales de </w:t>
            </w:r>
            <w:r w:rsidR="005D3690">
              <w:rPr>
                <w:rFonts w:ascii="Arial" w:hAnsi="Arial" w:cs="Arial"/>
                <w:sz w:val="22"/>
                <w:szCs w:val="22"/>
                <w:lang w:val="es-ES_tradnl"/>
              </w:rPr>
              <w:t>Dirección Estratégica</w:t>
            </w:r>
            <w:r w:rsidRPr="0062148C">
              <w:rPr>
                <w:rFonts w:ascii="Arial" w:hAnsi="Arial" w:cs="Arial"/>
                <w:sz w:val="22"/>
                <w:szCs w:val="22"/>
                <w:lang w:val="es-ES_tradnl"/>
              </w:rPr>
              <w:t xml:space="preserve">: </w:t>
            </w:r>
            <w:r w:rsidR="005D3690">
              <w:rPr>
                <w:rFonts w:ascii="Arial" w:hAnsi="Arial" w:cs="Arial"/>
                <w:sz w:val="22"/>
                <w:szCs w:val="22"/>
                <w:lang w:val="es-ES_tradnl"/>
              </w:rPr>
              <w:t xml:space="preserve">toma de decisiones, análisis del entorno interno y externo, establecimiento de objetivos corporativos y metas para generar valor a los clientes y demás </w:t>
            </w:r>
            <w:r w:rsidR="001A3024">
              <w:rPr>
                <w:rFonts w:ascii="Arial" w:hAnsi="Arial" w:cs="Arial"/>
                <w:sz w:val="22"/>
                <w:szCs w:val="22"/>
                <w:lang w:val="es-ES_tradnl"/>
              </w:rPr>
              <w:t>¨</w:t>
            </w:r>
            <w:proofErr w:type="spellStart"/>
            <w:r w:rsidR="005D3690">
              <w:rPr>
                <w:rFonts w:ascii="Arial" w:hAnsi="Arial" w:cs="Arial"/>
                <w:sz w:val="22"/>
                <w:szCs w:val="22"/>
                <w:lang w:val="es-ES_tradnl"/>
              </w:rPr>
              <w:t>stakeholders</w:t>
            </w:r>
            <w:proofErr w:type="spellEnd"/>
            <w:r w:rsidR="001A3024">
              <w:rPr>
                <w:rFonts w:ascii="Arial" w:hAnsi="Arial" w:cs="Arial"/>
                <w:sz w:val="22"/>
                <w:szCs w:val="22"/>
                <w:lang w:val="es-ES_tradnl"/>
              </w:rPr>
              <w:t>¨</w:t>
            </w:r>
          </w:p>
          <w:p w14:paraId="266B75EB" w14:textId="77777777" w:rsidR="009D3B04" w:rsidRPr="0062148C" w:rsidRDefault="009D3B04" w:rsidP="0062148C">
            <w:pPr>
              <w:jc w:val="both"/>
              <w:rPr>
                <w:rFonts w:ascii="Arial" w:hAnsi="Arial" w:cs="Arial"/>
                <w:color w:val="C00000"/>
                <w:sz w:val="22"/>
                <w:szCs w:val="22"/>
              </w:rPr>
            </w:pPr>
          </w:p>
          <w:p w14:paraId="039788A0" w14:textId="77777777" w:rsidR="009D3B04" w:rsidRPr="0062148C" w:rsidRDefault="009D3B04" w:rsidP="0062148C">
            <w:pPr>
              <w:jc w:val="both"/>
              <w:rPr>
                <w:rFonts w:ascii="Arial" w:hAnsi="Arial" w:cs="Arial"/>
                <w:color w:val="0F243E" w:themeColor="text2" w:themeShade="80"/>
                <w:sz w:val="22"/>
                <w:szCs w:val="22"/>
              </w:rPr>
            </w:pPr>
          </w:p>
        </w:tc>
      </w:tr>
    </w:tbl>
    <w:p w14:paraId="0FDD4545" w14:textId="77777777" w:rsidR="009D3B04" w:rsidRPr="0062148C" w:rsidRDefault="009D3B04" w:rsidP="0062148C">
      <w:pPr>
        <w:jc w:val="both"/>
        <w:rPr>
          <w:rFonts w:ascii="Arial" w:hAnsi="Arial" w:cs="Arial"/>
          <w:color w:val="0F243E" w:themeColor="text2" w:themeShade="80"/>
          <w:sz w:val="22"/>
          <w:szCs w:val="22"/>
        </w:rPr>
      </w:pPr>
    </w:p>
    <w:tbl>
      <w:tblPr>
        <w:tblStyle w:val="Tablaconcuadrcula"/>
        <w:tblW w:w="0" w:type="auto"/>
        <w:tblLook w:val="04A0" w:firstRow="1" w:lastRow="0" w:firstColumn="1" w:lastColumn="0" w:noHBand="0" w:noVBand="1"/>
      </w:tblPr>
      <w:tblGrid>
        <w:gridCol w:w="9054"/>
      </w:tblGrid>
      <w:tr w:rsidR="009D3B04" w:rsidRPr="0062148C" w14:paraId="2C3AB78E" w14:textId="77777777" w:rsidTr="000F468E">
        <w:tc>
          <w:tcPr>
            <w:tcW w:w="9740" w:type="dxa"/>
            <w:shd w:val="clear" w:color="auto" w:fill="365F91" w:themeFill="accent1" w:themeFillShade="BF"/>
          </w:tcPr>
          <w:p w14:paraId="36B72CB4" w14:textId="77777777" w:rsidR="009D3B04" w:rsidRPr="0062148C" w:rsidRDefault="009D3B04" w:rsidP="0062148C">
            <w:pPr>
              <w:jc w:val="both"/>
              <w:rPr>
                <w:rFonts w:ascii="Arial" w:hAnsi="Arial" w:cs="Arial"/>
                <w:b/>
                <w:color w:val="0F243E" w:themeColor="text2" w:themeShade="80"/>
                <w:sz w:val="22"/>
                <w:szCs w:val="22"/>
              </w:rPr>
            </w:pPr>
            <w:r w:rsidRPr="0062148C">
              <w:rPr>
                <w:rFonts w:ascii="Arial" w:hAnsi="Arial" w:cs="Arial"/>
                <w:b/>
                <w:color w:val="FFFFFF" w:themeColor="background1"/>
                <w:sz w:val="22"/>
                <w:szCs w:val="22"/>
              </w:rPr>
              <w:t>METAS DE APRENDIZAJE:</w:t>
            </w:r>
          </w:p>
        </w:tc>
      </w:tr>
      <w:tr w:rsidR="009D3B04" w:rsidRPr="0062148C" w14:paraId="1292CEDD" w14:textId="77777777" w:rsidTr="000F468E">
        <w:tc>
          <w:tcPr>
            <w:tcW w:w="9740" w:type="dxa"/>
          </w:tcPr>
          <w:p w14:paraId="63A084F8" w14:textId="77777777" w:rsidR="009772E9" w:rsidRPr="0062148C" w:rsidRDefault="009772E9" w:rsidP="0062148C">
            <w:pPr>
              <w:pStyle w:val="Prrafodelista"/>
              <w:numPr>
                <w:ilvl w:val="0"/>
                <w:numId w:val="47"/>
              </w:numPr>
              <w:jc w:val="both"/>
              <w:rPr>
                <w:rFonts w:ascii="Arial" w:hAnsi="Arial" w:cs="Arial"/>
              </w:rPr>
            </w:pPr>
            <w:r w:rsidRPr="00CE0D38">
              <w:rPr>
                <w:rFonts w:ascii="Arial" w:hAnsi="Arial" w:cs="Arial"/>
              </w:rPr>
              <w:t xml:space="preserve">El estudiante </w:t>
            </w:r>
            <w:r w:rsidR="006F11FC" w:rsidRPr="00CE0D38">
              <w:rPr>
                <w:rFonts w:ascii="Arial" w:hAnsi="Arial" w:cs="Arial"/>
              </w:rPr>
              <w:t>adquirirá conocimientos referentes a la competitividad de empresas a nivel internacional, identificando las fortalezas y amenazas del entorno</w:t>
            </w:r>
            <w:r w:rsidRPr="0062148C">
              <w:rPr>
                <w:rFonts w:ascii="Arial" w:hAnsi="Arial" w:cs="Arial"/>
              </w:rPr>
              <w:t xml:space="preserve">.  </w:t>
            </w:r>
          </w:p>
          <w:p w14:paraId="201A1BC0" w14:textId="24DCE6BE" w:rsidR="009772E9" w:rsidRPr="0062148C" w:rsidRDefault="009772E9" w:rsidP="0062148C">
            <w:pPr>
              <w:pStyle w:val="Prrafodelista"/>
              <w:numPr>
                <w:ilvl w:val="0"/>
                <w:numId w:val="47"/>
              </w:numPr>
              <w:jc w:val="both"/>
              <w:rPr>
                <w:rFonts w:ascii="Arial" w:hAnsi="Arial" w:cs="Arial"/>
              </w:rPr>
            </w:pPr>
            <w:r w:rsidRPr="0062148C">
              <w:rPr>
                <w:rFonts w:ascii="Arial" w:hAnsi="Arial" w:cs="Arial"/>
              </w:rPr>
              <w:t xml:space="preserve">El negociador Internacional debe conocer el funcionamiento de la empresa para poder </w:t>
            </w:r>
            <w:r w:rsidR="001A3024">
              <w:rPr>
                <w:rFonts w:ascii="Arial" w:hAnsi="Arial" w:cs="Arial"/>
              </w:rPr>
              <w:t>llevar a cabo análisis estratégicos adecuados de las organizaciones.</w:t>
            </w:r>
          </w:p>
          <w:p w14:paraId="24A75FAE" w14:textId="7A1B07DC" w:rsidR="009772E9" w:rsidRPr="0062148C" w:rsidRDefault="009772E9" w:rsidP="0062148C">
            <w:pPr>
              <w:pStyle w:val="Prrafodelista"/>
              <w:numPr>
                <w:ilvl w:val="0"/>
                <w:numId w:val="47"/>
              </w:numPr>
              <w:jc w:val="both"/>
              <w:rPr>
                <w:rFonts w:ascii="Arial" w:hAnsi="Arial" w:cs="Arial"/>
              </w:rPr>
            </w:pPr>
            <w:r w:rsidRPr="0062148C">
              <w:rPr>
                <w:rFonts w:ascii="Arial" w:hAnsi="Arial" w:cs="Arial"/>
              </w:rPr>
              <w:t xml:space="preserve">Identifica </w:t>
            </w:r>
            <w:r w:rsidR="001A3024">
              <w:rPr>
                <w:rFonts w:ascii="Arial" w:hAnsi="Arial" w:cs="Arial"/>
              </w:rPr>
              <w:t>las fuerzas de Porter para la definición de estrategia.</w:t>
            </w:r>
          </w:p>
          <w:p w14:paraId="440E6243" w14:textId="290AD318" w:rsidR="009772E9" w:rsidRPr="0062148C" w:rsidRDefault="001A3024" w:rsidP="0062148C">
            <w:pPr>
              <w:pStyle w:val="Prrafodelista"/>
              <w:numPr>
                <w:ilvl w:val="0"/>
                <w:numId w:val="47"/>
              </w:numPr>
              <w:jc w:val="both"/>
              <w:rPr>
                <w:rFonts w:ascii="Arial" w:hAnsi="Arial" w:cs="Arial"/>
              </w:rPr>
            </w:pPr>
            <w:r>
              <w:rPr>
                <w:rFonts w:ascii="Arial" w:hAnsi="Arial" w:cs="Arial"/>
              </w:rPr>
              <w:t>Posee la habilidad de establecer diferentes estrategias empresariales.</w:t>
            </w:r>
          </w:p>
          <w:p w14:paraId="76DC8C30" w14:textId="72685ED4" w:rsidR="009772E9" w:rsidRPr="0062148C" w:rsidRDefault="001A3024" w:rsidP="0062148C">
            <w:pPr>
              <w:pStyle w:val="Prrafodelista"/>
              <w:numPr>
                <w:ilvl w:val="0"/>
                <w:numId w:val="47"/>
              </w:numPr>
              <w:jc w:val="both"/>
              <w:rPr>
                <w:rFonts w:ascii="Arial" w:hAnsi="Arial" w:cs="Arial"/>
              </w:rPr>
            </w:pPr>
            <w:r>
              <w:rPr>
                <w:rFonts w:ascii="Arial" w:hAnsi="Arial" w:cs="Arial"/>
              </w:rPr>
              <w:t>Identifica las fases de la dirección estratégica</w:t>
            </w:r>
            <w:r w:rsidR="009772E9" w:rsidRPr="0062148C">
              <w:rPr>
                <w:rFonts w:ascii="Arial" w:hAnsi="Arial" w:cs="Arial"/>
              </w:rPr>
              <w:t>.</w:t>
            </w:r>
          </w:p>
          <w:p w14:paraId="09DCEEA0" w14:textId="4F827149" w:rsidR="009772E9" w:rsidRDefault="001A3024" w:rsidP="001A3024">
            <w:pPr>
              <w:pStyle w:val="Prrafodelista"/>
              <w:numPr>
                <w:ilvl w:val="0"/>
                <w:numId w:val="47"/>
              </w:numPr>
              <w:jc w:val="both"/>
              <w:rPr>
                <w:rFonts w:ascii="Arial" w:hAnsi="Arial" w:cs="Arial"/>
              </w:rPr>
            </w:pPr>
            <w:r>
              <w:rPr>
                <w:rFonts w:ascii="Arial" w:hAnsi="Arial" w:cs="Arial"/>
              </w:rPr>
              <w:t>Determina los sistemas de control estratégico</w:t>
            </w:r>
            <w:r w:rsidR="009772E9" w:rsidRPr="0062148C">
              <w:rPr>
                <w:rFonts w:ascii="Arial" w:hAnsi="Arial" w:cs="Arial"/>
              </w:rPr>
              <w:t>.</w:t>
            </w:r>
            <w:r w:rsidR="009772E9" w:rsidRPr="001A3024">
              <w:rPr>
                <w:rFonts w:ascii="Arial" w:hAnsi="Arial" w:cs="Arial"/>
              </w:rPr>
              <w:t xml:space="preserve"> </w:t>
            </w:r>
          </w:p>
          <w:p w14:paraId="0C7FAB7C" w14:textId="18E25970" w:rsidR="00097C62" w:rsidRPr="001A3024" w:rsidRDefault="00097C62" w:rsidP="001A3024">
            <w:pPr>
              <w:pStyle w:val="Prrafodelista"/>
              <w:numPr>
                <w:ilvl w:val="0"/>
                <w:numId w:val="47"/>
              </w:numPr>
              <w:jc w:val="both"/>
              <w:rPr>
                <w:rFonts w:ascii="Arial" w:hAnsi="Arial" w:cs="Arial"/>
              </w:rPr>
            </w:pPr>
            <w:r>
              <w:rPr>
                <w:rFonts w:ascii="Arial" w:hAnsi="Arial" w:cs="Arial"/>
              </w:rPr>
              <w:t>Identifica modelos de negocio innovadores</w:t>
            </w:r>
          </w:p>
          <w:p w14:paraId="2B69BD60" w14:textId="77777777" w:rsidR="009D3B04" w:rsidRPr="0062148C" w:rsidRDefault="009D3B04" w:rsidP="0062148C">
            <w:pPr>
              <w:jc w:val="both"/>
              <w:rPr>
                <w:rFonts w:ascii="Arial" w:hAnsi="Arial" w:cs="Arial"/>
                <w:color w:val="0F243E" w:themeColor="text2" w:themeShade="80"/>
                <w:sz w:val="22"/>
                <w:szCs w:val="22"/>
              </w:rPr>
            </w:pPr>
          </w:p>
        </w:tc>
      </w:tr>
    </w:tbl>
    <w:p w14:paraId="2516B699" w14:textId="77777777" w:rsidR="009D3B04" w:rsidRPr="0062148C" w:rsidRDefault="009D3B04" w:rsidP="0062148C">
      <w:pPr>
        <w:jc w:val="both"/>
        <w:rPr>
          <w:rFonts w:ascii="Arial" w:hAnsi="Arial" w:cs="Arial"/>
          <w:color w:val="0F243E" w:themeColor="text2" w:themeShade="80"/>
          <w:sz w:val="22"/>
          <w:szCs w:val="22"/>
        </w:rPr>
      </w:pPr>
    </w:p>
    <w:tbl>
      <w:tblPr>
        <w:tblStyle w:val="Tablaconcuadrcula"/>
        <w:tblW w:w="0" w:type="auto"/>
        <w:tblLook w:val="04A0" w:firstRow="1" w:lastRow="0" w:firstColumn="1" w:lastColumn="0" w:noHBand="0" w:noVBand="1"/>
      </w:tblPr>
      <w:tblGrid>
        <w:gridCol w:w="9054"/>
      </w:tblGrid>
      <w:tr w:rsidR="009D3B04" w:rsidRPr="0062148C" w14:paraId="726C2254" w14:textId="77777777" w:rsidTr="001A3024">
        <w:tc>
          <w:tcPr>
            <w:tcW w:w="9054" w:type="dxa"/>
            <w:shd w:val="clear" w:color="auto" w:fill="365F91" w:themeFill="accent1" w:themeFillShade="BF"/>
          </w:tcPr>
          <w:p w14:paraId="7367DBE7" w14:textId="77777777" w:rsidR="009D3B04" w:rsidRPr="0062148C" w:rsidRDefault="009D3B04" w:rsidP="0062148C">
            <w:pPr>
              <w:jc w:val="both"/>
              <w:rPr>
                <w:rFonts w:ascii="Arial" w:hAnsi="Arial" w:cs="Arial"/>
                <w:b/>
                <w:color w:val="0F243E" w:themeColor="text2" w:themeShade="80"/>
                <w:sz w:val="22"/>
                <w:szCs w:val="22"/>
              </w:rPr>
            </w:pPr>
            <w:r w:rsidRPr="0062148C">
              <w:rPr>
                <w:rFonts w:ascii="Arial" w:hAnsi="Arial" w:cs="Arial"/>
                <w:b/>
                <w:color w:val="FFFFFF" w:themeColor="background1"/>
                <w:sz w:val="22"/>
                <w:szCs w:val="22"/>
              </w:rPr>
              <w:t>PROBLEMAS A RESOLVER:</w:t>
            </w:r>
          </w:p>
        </w:tc>
      </w:tr>
      <w:tr w:rsidR="009D3B04" w:rsidRPr="0062148C" w14:paraId="7CB89A40" w14:textId="77777777" w:rsidTr="001A3024">
        <w:tc>
          <w:tcPr>
            <w:tcW w:w="9054" w:type="dxa"/>
          </w:tcPr>
          <w:p w14:paraId="396DE2A2" w14:textId="77777777" w:rsidR="001B7672" w:rsidRPr="0062148C" w:rsidRDefault="001C2B2D" w:rsidP="0062148C">
            <w:pPr>
              <w:jc w:val="both"/>
              <w:rPr>
                <w:rFonts w:ascii="Arial" w:hAnsi="Arial" w:cs="Arial"/>
                <w:bCs/>
                <w:sz w:val="22"/>
                <w:szCs w:val="22"/>
              </w:rPr>
            </w:pPr>
            <w:r w:rsidRPr="0062148C">
              <w:rPr>
                <w:rFonts w:ascii="Arial" w:hAnsi="Arial" w:cs="Arial"/>
                <w:bCs/>
                <w:sz w:val="22"/>
                <w:szCs w:val="22"/>
              </w:rPr>
              <w:t>Por qué es importante para un Ne</w:t>
            </w:r>
            <w:r w:rsidR="006F11FC">
              <w:rPr>
                <w:rFonts w:ascii="Arial" w:hAnsi="Arial" w:cs="Arial"/>
                <w:bCs/>
                <w:sz w:val="22"/>
                <w:szCs w:val="22"/>
              </w:rPr>
              <w:t>gociador Internacional comprender los fundamentos de Dirección Estratégica</w:t>
            </w:r>
            <w:r w:rsidRPr="0062148C">
              <w:rPr>
                <w:rFonts w:ascii="Arial" w:hAnsi="Arial" w:cs="Arial"/>
                <w:bCs/>
                <w:sz w:val="22"/>
                <w:szCs w:val="22"/>
              </w:rPr>
              <w:t xml:space="preserve">? </w:t>
            </w:r>
          </w:p>
          <w:p w14:paraId="479C2CE7" w14:textId="77777777" w:rsidR="001C2B2D" w:rsidRPr="0062148C" w:rsidRDefault="001C2B2D" w:rsidP="0062148C">
            <w:pPr>
              <w:jc w:val="both"/>
              <w:rPr>
                <w:rFonts w:ascii="Arial" w:hAnsi="Arial" w:cs="Arial"/>
                <w:bCs/>
                <w:sz w:val="22"/>
                <w:szCs w:val="22"/>
              </w:rPr>
            </w:pPr>
          </w:p>
          <w:p w14:paraId="4D7381C5" w14:textId="34E28046" w:rsidR="001C2B2D" w:rsidRPr="0062148C" w:rsidRDefault="001C2B2D" w:rsidP="0062148C">
            <w:pPr>
              <w:jc w:val="both"/>
              <w:rPr>
                <w:rFonts w:ascii="Arial" w:hAnsi="Arial" w:cs="Arial"/>
                <w:bCs/>
                <w:color w:val="000000"/>
                <w:sz w:val="22"/>
                <w:szCs w:val="22"/>
              </w:rPr>
            </w:pPr>
            <w:r w:rsidRPr="0062148C">
              <w:rPr>
                <w:rFonts w:ascii="Arial" w:hAnsi="Arial" w:cs="Arial"/>
                <w:bCs/>
                <w:color w:val="000000"/>
                <w:sz w:val="22"/>
                <w:szCs w:val="22"/>
              </w:rPr>
              <w:t>Qué es el</w:t>
            </w:r>
            <w:r w:rsidR="00097C62">
              <w:rPr>
                <w:rFonts w:ascii="Arial" w:hAnsi="Arial" w:cs="Arial"/>
                <w:bCs/>
                <w:color w:val="000000"/>
                <w:sz w:val="22"/>
                <w:szCs w:val="22"/>
              </w:rPr>
              <w:t xml:space="preserve"> análisis estratégico</w:t>
            </w:r>
            <w:r w:rsidRPr="0062148C">
              <w:rPr>
                <w:rFonts w:ascii="Arial" w:hAnsi="Arial" w:cs="Arial"/>
                <w:bCs/>
                <w:color w:val="000000"/>
                <w:sz w:val="22"/>
                <w:szCs w:val="22"/>
              </w:rPr>
              <w:t>?</w:t>
            </w:r>
          </w:p>
          <w:p w14:paraId="634632F6" w14:textId="77777777" w:rsidR="001C2B2D" w:rsidRPr="0062148C" w:rsidRDefault="001C2B2D" w:rsidP="0062148C">
            <w:pPr>
              <w:jc w:val="both"/>
              <w:rPr>
                <w:rFonts w:ascii="Arial" w:hAnsi="Arial" w:cs="Arial"/>
                <w:bCs/>
                <w:color w:val="000000"/>
                <w:sz w:val="22"/>
                <w:szCs w:val="22"/>
              </w:rPr>
            </w:pPr>
          </w:p>
          <w:p w14:paraId="171E03C0" w14:textId="77777777" w:rsidR="001C2B2D" w:rsidRDefault="00BB3864" w:rsidP="0062148C">
            <w:pPr>
              <w:jc w:val="both"/>
              <w:rPr>
                <w:rFonts w:ascii="Arial" w:hAnsi="Arial" w:cs="Arial"/>
                <w:bCs/>
                <w:color w:val="000000"/>
                <w:sz w:val="22"/>
                <w:szCs w:val="22"/>
              </w:rPr>
            </w:pPr>
            <w:r>
              <w:rPr>
                <w:rFonts w:ascii="Arial" w:hAnsi="Arial" w:cs="Arial"/>
                <w:bCs/>
                <w:color w:val="000000"/>
                <w:sz w:val="22"/>
                <w:szCs w:val="22"/>
              </w:rPr>
              <w:t>Qué es el análisis externo</w:t>
            </w:r>
            <w:r w:rsidR="001C2B2D" w:rsidRPr="0062148C">
              <w:rPr>
                <w:rFonts w:ascii="Arial" w:hAnsi="Arial" w:cs="Arial"/>
                <w:bCs/>
                <w:color w:val="000000"/>
                <w:sz w:val="22"/>
                <w:szCs w:val="22"/>
              </w:rPr>
              <w:t>?</w:t>
            </w:r>
          </w:p>
          <w:p w14:paraId="7582A44E" w14:textId="77777777" w:rsidR="00BB3864" w:rsidRDefault="00BB3864" w:rsidP="0062148C">
            <w:pPr>
              <w:jc w:val="both"/>
              <w:rPr>
                <w:rFonts w:ascii="Arial" w:hAnsi="Arial" w:cs="Arial"/>
                <w:bCs/>
                <w:color w:val="000000"/>
                <w:sz w:val="22"/>
                <w:szCs w:val="22"/>
              </w:rPr>
            </w:pPr>
          </w:p>
          <w:p w14:paraId="2FE63016" w14:textId="77777777" w:rsidR="00BB3864" w:rsidRPr="0062148C" w:rsidRDefault="00A3330A" w:rsidP="0062148C">
            <w:pPr>
              <w:jc w:val="both"/>
              <w:rPr>
                <w:rFonts w:ascii="Arial" w:hAnsi="Arial" w:cs="Arial"/>
                <w:bCs/>
                <w:color w:val="000000"/>
                <w:sz w:val="22"/>
                <w:szCs w:val="22"/>
              </w:rPr>
            </w:pPr>
            <w:r>
              <w:rPr>
                <w:rFonts w:ascii="Arial" w:hAnsi="Arial" w:cs="Arial"/>
                <w:bCs/>
                <w:color w:val="000000"/>
                <w:sz w:val="22"/>
                <w:szCs w:val="22"/>
              </w:rPr>
              <w:t xml:space="preserve">Cuáles son las cinco Fuerzas de </w:t>
            </w:r>
            <w:proofErr w:type="spellStart"/>
            <w:r>
              <w:rPr>
                <w:rFonts w:ascii="Arial" w:hAnsi="Arial" w:cs="Arial"/>
                <w:bCs/>
                <w:color w:val="000000"/>
                <w:sz w:val="22"/>
                <w:szCs w:val="22"/>
              </w:rPr>
              <w:t>Porter</w:t>
            </w:r>
            <w:proofErr w:type="spellEnd"/>
            <w:r>
              <w:rPr>
                <w:rFonts w:ascii="Arial" w:hAnsi="Arial" w:cs="Arial"/>
                <w:bCs/>
                <w:color w:val="000000"/>
                <w:sz w:val="22"/>
                <w:szCs w:val="22"/>
              </w:rPr>
              <w:t>?</w:t>
            </w:r>
          </w:p>
          <w:p w14:paraId="2CCF7743" w14:textId="77777777" w:rsidR="001C2B2D" w:rsidRPr="0062148C" w:rsidRDefault="001C2B2D" w:rsidP="0062148C">
            <w:pPr>
              <w:jc w:val="both"/>
              <w:rPr>
                <w:rFonts w:ascii="Arial" w:hAnsi="Arial" w:cs="Arial"/>
                <w:bCs/>
                <w:color w:val="000000"/>
                <w:sz w:val="22"/>
                <w:szCs w:val="22"/>
              </w:rPr>
            </w:pPr>
          </w:p>
          <w:p w14:paraId="2E1F12D1" w14:textId="77777777" w:rsidR="001C2B2D" w:rsidRPr="0062148C" w:rsidRDefault="00BB3864" w:rsidP="0062148C">
            <w:pPr>
              <w:jc w:val="both"/>
              <w:rPr>
                <w:rFonts w:ascii="Arial" w:hAnsi="Arial" w:cs="Arial"/>
                <w:bCs/>
                <w:color w:val="000000"/>
                <w:sz w:val="22"/>
                <w:szCs w:val="22"/>
              </w:rPr>
            </w:pPr>
            <w:r>
              <w:rPr>
                <w:rFonts w:ascii="Arial" w:hAnsi="Arial" w:cs="Arial"/>
                <w:bCs/>
                <w:color w:val="000000"/>
                <w:sz w:val="22"/>
                <w:szCs w:val="22"/>
              </w:rPr>
              <w:t>Cómo se formula una estrategia</w:t>
            </w:r>
            <w:r w:rsidR="001C2B2D" w:rsidRPr="0062148C">
              <w:rPr>
                <w:rFonts w:ascii="Arial" w:hAnsi="Arial" w:cs="Arial"/>
                <w:bCs/>
                <w:color w:val="000000"/>
                <w:sz w:val="22"/>
                <w:szCs w:val="22"/>
              </w:rPr>
              <w:t>?</w:t>
            </w:r>
          </w:p>
          <w:p w14:paraId="7921AEB8" w14:textId="77777777" w:rsidR="001C2B2D" w:rsidRPr="0062148C" w:rsidRDefault="001C2B2D" w:rsidP="0062148C">
            <w:pPr>
              <w:jc w:val="both"/>
              <w:rPr>
                <w:rFonts w:ascii="Arial" w:hAnsi="Arial" w:cs="Arial"/>
                <w:bCs/>
                <w:color w:val="000000"/>
                <w:sz w:val="22"/>
                <w:szCs w:val="22"/>
              </w:rPr>
            </w:pPr>
          </w:p>
          <w:p w14:paraId="1C38BE09" w14:textId="77777777" w:rsidR="001C2B2D" w:rsidRPr="0062148C" w:rsidRDefault="00BB3864" w:rsidP="0062148C">
            <w:pPr>
              <w:jc w:val="both"/>
              <w:rPr>
                <w:rFonts w:ascii="Arial" w:hAnsi="Arial" w:cs="Arial"/>
                <w:bCs/>
                <w:color w:val="000000"/>
                <w:sz w:val="22"/>
                <w:szCs w:val="22"/>
              </w:rPr>
            </w:pPr>
            <w:r>
              <w:rPr>
                <w:rFonts w:ascii="Arial" w:hAnsi="Arial" w:cs="Arial"/>
                <w:bCs/>
                <w:color w:val="000000"/>
                <w:sz w:val="22"/>
                <w:szCs w:val="22"/>
              </w:rPr>
              <w:t>Cómo diferenciar entre estrategias con base en la industria y estrategias de desarrollo</w:t>
            </w:r>
            <w:r w:rsidR="001C2B2D" w:rsidRPr="0062148C">
              <w:rPr>
                <w:rFonts w:ascii="Arial" w:hAnsi="Arial" w:cs="Arial"/>
                <w:bCs/>
                <w:color w:val="000000"/>
                <w:sz w:val="22"/>
                <w:szCs w:val="22"/>
              </w:rPr>
              <w:t>?</w:t>
            </w:r>
          </w:p>
          <w:p w14:paraId="47DF160B" w14:textId="77777777" w:rsidR="001C2B2D" w:rsidRPr="0062148C" w:rsidRDefault="001C2B2D" w:rsidP="0062148C">
            <w:pPr>
              <w:jc w:val="both"/>
              <w:rPr>
                <w:rFonts w:ascii="Arial" w:hAnsi="Arial" w:cs="Arial"/>
                <w:bCs/>
                <w:color w:val="000000"/>
                <w:sz w:val="22"/>
                <w:szCs w:val="22"/>
              </w:rPr>
            </w:pPr>
          </w:p>
          <w:p w14:paraId="545D755E" w14:textId="77777777" w:rsidR="00D63E83" w:rsidRDefault="00A3330A" w:rsidP="0062148C">
            <w:pPr>
              <w:jc w:val="both"/>
              <w:rPr>
                <w:rFonts w:ascii="Arial" w:hAnsi="Arial" w:cs="Arial"/>
                <w:bCs/>
                <w:color w:val="000000"/>
                <w:sz w:val="22"/>
                <w:szCs w:val="22"/>
              </w:rPr>
            </w:pPr>
            <w:r>
              <w:rPr>
                <w:rFonts w:ascii="Arial" w:hAnsi="Arial" w:cs="Arial"/>
                <w:bCs/>
                <w:color w:val="000000"/>
                <w:sz w:val="22"/>
                <w:szCs w:val="22"/>
              </w:rPr>
              <w:t>Cómo se implementa la estrategia</w:t>
            </w:r>
            <w:r w:rsidR="00D63E83" w:rsidRPr="0062148C">
              <w:rPr>
                <w:rFonts w:ascii="Arial" w:hAnsi="Arial" w:cs="Arial"/>
                <w:bCs/>
                <w:color w:val="000000"/>
                <w:sz w:val="22"/>
                <w:szCs w:val="22"/>
              </w:rPr>
              <w:t>?</w:t>
            </w:r>
          </w:p>
          <w:p w14:paraId="5A40DA5B" w14:textId="77777777" w:rsidR="001A3024" w:rsidRDefault="001A3024" w:rsidP="0062148C">
            <w:pPr>
              <w:jc w:val="both"/>
              <w:rPr>
                <w:rFonts w:ascii="Arial" w:hAnsi="Arial" w:cs="Arial"/>
                <w:bCs/>
                <w:color w:val="000000"/>
                <w:sz w:val="22"/>
                <w:szCs w:val="22"/>
              </w:rPr>
            </w:pPr>
          </w:p>
          <w:p w14:paraId="0505B0ED" w14:textId="26489DDD" w:rsidR="001A3024" w:rsidRPr="0062148C" w:rsidRDefault="001A3024" w:rsidP="0062148C">
            <w:pPr>
              <w:jc w:val="both"/>
              <w:rPr>
                <w:rFonts w:ascii="Arial" w:hAnsi="Arial" w:cs="Arial"/>
                <w:color w:val="C00000"/>
                <w:sz w:val="22"/>
                <w:szCs w:val="22"/>
              </w:rPr>
            </w:pPr>
            <w:r>
              <w:rPr>
                <w:rFonts w:ascii="Arial" w:hAnsi="Arial" w:cs="Arial"/>
                <w:bCs/>
                <w:sz w:val="22"/>
                <w:szCs w:val="22"/>
              </w:rPr>
              <w:t>Cuáles son los fundamentos y sistemas de control estratégico?</w:t>
            </w:r>
          </w:p>
          <w:p w14:paraId="206C7B08" w14:textId="22629562" w:rsidR="009D3B04" w:rsidRPr="00CE0D38" w:rsidRDefault="00CE0D38" w:rsidP="0062148C">
            <w:pPr>
              <w:jc w:val="both"/>
              <w:rPr>
                <w:rFonts w:ascii="Arial" w:hAnsi="Arial" w:cs="Arial"/>
                <w:sz w:val="22"/>
                <w:szCs w:val="22"/>
              </w:rPr>
            </w:pPr>
            <w:r w:rsidRPr="00CE0D38">
              <w:rPr>
                <w:rFonts w:ascii="Arial" w:hAnsi="Arial" w:cs="Arial"/>
                <w:sz w:val="22"/>
                <w:szCs w:val="22"/>
              </w:rPr>
              <w:t>Qué son modelos de negocio innovadores?</w:t>
            </w:r>
          </w:p>
        </w:tc>
      </w:tr>
    </w:tbl>
    <w:p w14:paraId="08A5F392" w14:textId="77777777" w:rsidR="009D3B04" w:rsidRPr="0062148C" w:rsidRDefault="009D3B04" w:rsidP="0062148C">
      <w:pPr>
        <w:jc w:val="both"/>
        <w:rPr>
          <w:rFonts w:ascii="Arial" w:hAnsi="Arial" w:cs="Arial"/>
          <w:color w:val="0F243E" w:themeColor="text2" w:themeShade="80"/>
          <w:sz w:val="22"/>
          <w:szCs w:val="22"/>
        </w:rPr>
      </w:pPr>
    </w:p>
    <w:p w14:paraId="31D185DB" w14:textId="77777777" w:rsidR="00911033" w:rsidRDefault="00911033" w:rsidP="0062148C">
      <w:pPr>
        <w:jc w:val="both"/>
        <w:rPr>
          <w:rFonts w:ascii="Arial" w:hAnsi="Arial" w:cs="Arial"/>
          <w:color w:val="0F243E" w:themeColor="text2" w:themeShade="80"/>
          <w:sz w:val="22"/>
          <w:szCs w:val="22"/>
        </w:rPr>
      </w:pPr>
    </w:p>
    <w:p w14:paraId="4E08E039" w14:textId="77777777" w:rsidR="00911033" w:rsidRPr="0062148C" w:rsidRDefault="00911033" w:rsidP="0062148C">
      <w:pPr>
        <w:jc w:val="both"/>
        <w:rPr>
          <w:rFonts w:ascii="Arial" w:hAnsi="Arial" w:cs="Arial"/>
          <w:color w:val="0F243E" w:themeColor="text2" w:themeShade="80"/>
          <w:sz w:val="22"/>
          <w:szCs w:val="22"/>
        </w:rPr>
      </w:pPr>
    </w:p>
    <w:tbl>
      <w:tblPr>
        <w:tblStyle w:val="Tablaconcuadrcula"/>
        <w:tblW w:w="0" w:type="auto"/>
        <w:tblLook w:val="04A0" w:firstRow="1" w:lastRow="0" w:firstColumn="1" w:lastColumn="0" w:noHBand="0" w:noVBand="1"/>
      </w:tblPr>
      <w:tblGrid>
        <w:gridCol w:w="9054"/>
      </w:tblGrid>
      <w:tr w:rsidR="009D3B04" w:rsidRPr="0062148C" w14:paraId="13E88013" w14:textId="77777777" w:rsidTr="000F468E">
        <w:tc>
          <w:tcPr>
            <w:tcW w:w="9740" w:type="dxa"/>
            <w:shd w:val="clear" w:color="auto" w:fill="365F91" w:themeFill="accent1" w:themeFillShade="BF"/>
          </w:tcPr>
          <w:p w14:paraId="458ED75A" w14:textId="77777777" w:rsidR="009D3B04" w:rsidRPr="0062148C" w:rsidRDefault="009D3B04" w:rsidP="0062148C">
            <w:pPr>
              <w:jc w:val="both"/>
              <w:rPr>
                <w:rFonts w:ascii="Arial" w:hAnsi="Arial" w:cs="Arial"/>
                <w:b/>
                <w:color w:val="0F243E" w:themeColor="text2" w:themeShade="80"/>
                <w:sz w:val="22"/>
                <w:szCs w:val="22"/>
              </w:rPr>
            </w:pPr>
            <w:r w:rsidRPr="0062148C">
              <w:rPr>
                <w:rFonts w:ascii="Arial" w:hAnsi="Arial" w:cs="Arial"/>
                <w:b/>
                <w:color w:val="FFFFFF" w:themeColor="background1"/>
                <w:sz w:val="22"/>
                <w:szCs w:val="22"/>
              </w:rPr>
              <w:t>COMPETENCIAS BÁSICAS / ESPECÍFICAS/ ÉNFASIS:</w:t>
            </w:r>
          </w:p>
        </w:tc>
      </w:tr>
      <w:tr w:rsidR="007E533F" w:rsidRPr="0062148C" w14:paraId="72E7D1FC" w14:textId="77777777" w:rsidTr="000F468E">
        <w:tc>
          <w:tcPr>
            <w:tcW w:w="9740" w:type="dxa"/>
          </w:tcPr>
          <w:p w14:paraId="59860D5A" w14:textId="77777777" w:rsidR="00911033" w:rsidRDefault="00911033" w:rsidP="00911033">
            <w:pPr>
              <w:autoSpaceDE w:val="0"/>
              <w:autoSpaceDN w:val="0"/>
              <w:adjustRightInd w:val="0"/>
              <w:jc w:val="both"/>
              <w:rPr>
                <w:rFonts w:ascii="Arial" w:eastAsiaTheme="minorHAnsi" w:hAnsi="Arial" w:cs="Arial"/>
                <w:iCs/>
                <w:color w:val="000000"/>
                <w:sz w:val="22"/>
                <w:szCs w:val="22"/>
                <w:lang w:val="es-CO" w:eastAsia="en-US"/>
              </w:rPr>
            </w:pPr>
            <w:r w:rsidRPr="00DF0356">
              <w:rPr>
                <w:rFonts w:ascii="Arial" w:eastAsiaTheme="minorHAnsi" w:hAnsi="Arial" w:cs="Arial"/>
                <w:b/>
                <w:bCs/>
                <w:iCs/>
                <w:color w:val="000000"/>
                <w:sz w:val="22"/>
                <w:szCs w:val="22"/>
                <w:lang w:val="es-CO" w:eastAsia="en-US"/>
              </w:rPr>
              <w:t>Competencias básicas</w:t>
            </w:r>
            <w:r w:rsidRPr="00DF0356">
              <w:rPr>
                <w:rFonts w:ascii="Arial" w:eastAsiaTheme="minorHAnsi" w:hAnsi="Arial" w:cs="Arial"/>
                <w:b/>
                <w:bCs/>
                <w:iCs/>
                <w:color w:val="C10000"/>
                <w:sz w:val="22"/>
                <w:szCs w:val="22"/>
                <w:lang w:val="es-CO" w:eastAsia="en-US"/>
              </w:rPr>
              <w:t xml:space="preserve">: </w:t>
            </w:r>
            <w:r w:rsidRPr="00DF0356">
              <w:rPr>
                <w:rFonts w:ascii="Arial" w:eastAsiaTheme="minorHAnsi" w:hAnsi="Arial" w:cs="Arial"/>
                <w:iCs/>
                <w:color w:val="000000"/>
                <w:sz w:val="22"/>
                <w:szCs w:val="22"/>
                <w:lang w:val="es-CO" w:eastAsia="en-US"/>
              </w:rPr>
              <w:t>Afianzar en el estudiante los valores éticos y morales que evidencien en sus actuaciones, señales de transparencia y honestidad.</w:t>
            </w:r>
          </w:p>
          <w:p w14:paraId="06BB153C" w14:textId="77777777" w:rsidR="00911033" w:rsidRPr="0062148C" w:rsidRDefault="00911033" w:rsidP="00911033">
            <w:pPr>
              <w:numPr>
                <w:ilvl w:val="0"/>
                <w:numId w:val="44"/>
              </w:numPr>
              <w:jc w:val="both"/>
              <w:rPr>
                <w:rFonts w:ascii="Arial" w:hAnsi="Arial" w:cs="Arial"/>
                <w:color w:val="000000"/>
                <w:sz w:val="22"/>
                <w:szCs w:val="22"/>
              </w:rPr>
            </w:pPr>
            <w:r w:rsidRPr="0062148C">
              <w:rPr>
                <w:rFonts w:ascii="Arial" w:hAnsi="Arial" w:cs="Arial"/>
                <w:color w:val="000000"/>
                <w:sz w:val="22"/>
                <w:szCs w:val="22"/>
              </w:rPr>
              <w:t>Lectura comprensiva</w:t>
            </w:r>
          </w:p>
          <w:p w14:paraId="522A429D" w14:textId="77777777" w:rsidR="00911033" w:rsidRPr="0062148C" w:rsidRDefault="00911033" w:rsidP="00911033">
            <w:pPr>
              <w:numPr>
                <w:ilvl w:val="0"/>
                <w:numId w:val="44"/>
              </w:numPr>
              <w:jc w:val="both"/>
              <w:rPr>
                <w:rFonts w:ascii="Arial" w:hAnsi="Arial" w:cs="Arial"/>
                <w:color w:val="000000"/>
                <w:sz w:val="22"/>
                <w:szCs w:val="22"/>
              </w:rPr>
            </w:pPr>
            <w:r w:rsidRPr="0062148C">
              <w:rPr>
                <w:rFonts w:ascii="Arial" w:hAnsi="Arial" w:cs="Arial"/>
                <w:color w:val="000000"/>
                <w:sz w:val="22"/>
                <w:szCs w:val="22"/>
              </w:rPr>
              <w:t>Expresión comunicativa escrita y de generación de textos</w:t>
            </w:r>
          </w:p>
          <w:p w14:paraId="3A4A5422" w14:textId="77777777" w:rsidR="00911033" w:rsidRPr="0062148C" w:rsidRDefault="00911033" w:rsidP="00911033">
            <w:pPr>
              <w:numPr>
                <w:ilvl w:val="0"/>
                <w:numId w:val="44"/>
              </w:numPr>
              <w:jc w:val="both"/>
              <w:rPr>
                <w:rFonts w:ascii="Arial" w:hAnsi="Arial" w:cs="Arial"/>
                <w:color w:val="000000"/>
                <w:sz w:val="22"/>
                <w:szCs w:val="22"/>
              </w:rPr>
            </w:pPr>
            <w:r w:rsidRPr="0062148C">
              <w:rPr>
                <w:rFonts w:ascii="Arial" w:hAnsi="Arial" w:cs="Arial"/>
                <w:color w:val="000000"/>
                <w:sz w:val="22"/>
                <w:szCs w:val="22"/>
              </w:rPr>
              <w:t>Capacidad para obtener y procesar información de diferentes fuentes</w:t>
            </w:r>
          </w:p>
          <w:p w14:paraId="508A60AF" w14:textId="77777777" w:rsidR="00911033" w:rsidRPr="0062148C" w:rsidRDefault="00911033" w:rsidP="00911033">
            <w:pPr>
              <w:numPr>
                <w:ilvl w:val="0"/>
                <w:numId w:val="44"/>
              </w:numPr>
              <w:jc w:val="both"/>
              <w:rPr>
                <w:rFonts w:ascii="Arial" w:hAnsi="Arial" w:cs="Arial"/>
                <w:sz w:val="22"/>
                <w:szCs w:val="22"/>
              </w:rPr>
            </w:pPr>
            <w:r w:rsidRPr="0062148C">
              <w:rPr>
                <w:rFonts w:ascii="Arial" w:hAnsi="Arial" w:cs="Arial"/>
                <w:color w:val="000000"/>
                <w:sz w:val="22"/>
                <w:szCs w:val="22"/>
              </w:rPr>
              <w:t>Capacidad para trabajar y aprender en equip</w:t>
            </w:r>
            <w:r w:rsidRPr="0062148C">
              <w:rPr>
                <w:rFonts w:ascii="Arial" w:hAnsi="Arial" w:cs="Arial"/>
                <w:sz w:val="22"/>
                <w:szCs w:val="22"/>
              </w:rPr>
              <w:t>o.</w:t>
            </w:r>
          </w:p>
          <w:p w14:paraId="67AC0C96" w14:textId="77777777" w:rsidR="00911033" w:rsidRPr="00DF0356" w:rsidRDefault="00911033" w:rsidP="00911033">
            <w:pPr>
              <w:autoSpaceDE w:val="0"/>
              <w:autoSpaceDN w:val="0"/>
              <w:adjustRightInd w:val="0"/>
              <w:jc w:val="both"/>
              <w:rPr>
                <w:rFonts w:ascii="Arial" w:eastAsiaTheme="minorHAnsi" w:hAnsi="Arial" w:cs="Arial"/>
                <w:iCs/>
                <w:color w:val="000000"/>
                <w:sz w:val="22"/>
                <w:szCs w:val="22"/>
                <w:lang w:val="es-CO" w:eastAsia="en-US"/>
              </w:rPr>
            </w:pPr>
          </w:p>
          <w:p w14:paraId="4E6BCFBA" w14:textId="77777777" w:rsidR="00911033" w:rsidRDefault="00911033" w:rsidP="00911033">
            <w:pPr>
              <w:autoSpaceDE w:val="0"/>
              <w:autoSpaceDN w:val="0"/>
              <w:adjustRightInd w:val="0"/>
              <w:jc w:val="both"/>
              <w:rPr>
                <w:rFonts w:ascii="Arial" w:eastAsiaTheme="minorHAnsi" w:hAnsi="Arial" w:cs="Arial"/>
                <w:iCs/>
                <w:color w:val="000000"/>
                <w:sz w:val="22"/>
                <w:szCs w:val="22"/>
                <w:lang w:val="es-CO" w:eastAsia="en-US"/>
              </w:rPr>
            </w:pPr>
            <w:r w:rsidRPr="00DF0356">
              <w:rPr>
                <w:rFonts w:ascii="Arial" w:eastAsiaTheme="minorHAnsi" w:hAnsi="Arial" w:cs="Arial"/>
                <w:b/>
                <w:bCs/>
                <w:iCs/>
                <w:color w:val="000000"/>
                <w:sz w:val="22"/>
                <w:szCs w:val="22"/>
                <w:lang w:val="es-CO" w:eastAsia="en-US"/>
              </w:rPr>
              <w:t>Competencias específicas</w:t>
            </w:r>
            <w:r w:rsidRPr="00DF0356">
              <w:rPr>
                <w:rFonts w:ascii="Arial" w:eastAsiaTheme="minorHAnsi" w:hAnsi="Arial" w:cs="Arial"/>
                <w:b/>
                <w:bCs/>
                <w:iCs/>
                <w:color w:val="C10000"/>
                <w:sz w:val="22"/>
                <w:szCs w:val="22"/>
                <w:lang w:val="es-CO" w:eastAsia="en-US"/>
              </w:rPr>
              <w:t xml:space="preserve">: </w:t>
            </w:r>
            <w:r w:rsidRPr="00DF0356">
              <w:rPr>
                <w:rFonts w:ascii="Arial" w:eastAsiaTheme="minorHAnsi" w:hAnsi="Arial" w:cs="Arial"/>
                <w:iCs/>
                <w:color w:val="000000"/>
                <w:sz w:val="22"/>
                <w:szCs w:val="22"/>
                <w:lang w:val="es-CO" w:eastAsia="en-US"/>
              </w:rPr>
              <w:t>Socializar en el desarrollo del plan de estudios, las necesidades del mercado laboral, para orientar al futuro Profesional en las distintas áreas del conocimiento, que le aporten a la solución de conflictos del entorno empresarial.</w:t>
            </w:r>
          </w:p>
          <w:p w14:paraId="190CE85E" w14:textId="422AD8E8" w:rsidR="00911033" w:rsidRPr="0062148C" w:rsidRDefault="001A3024" w:rsidP="00911033">
            <w:pPr>
              <w:numPr>
                <w:ilvl w:val="0"/>
                <w:numId w:val="45"/>
              </w:numPr>
              <w:jc w:val="both"/>
              <w:rPr>
                <w:rFonts w:ascii="Arial" w:hAnsi="Arial" w:cs="Arial"/>
                <w:sz w:val="22"/>
                <w:szCs w:val="22"/>
              </w:rPr>
            </w:pPr>
            <w:r>
              <w:rPr>
                <w:rFonts w:ascii="Arial" w:hAnsi="Arial" w:cs="Arial"/>
                <w:sz w:val="22"/>
                <w:szCs w:val="22"/>
              </w:rPr>
              <w:t>Establecer la importancia de la dirección estratégica</w:t>
            </w:r>
            <w:r w:rsidR="00911033" w:rsidRPr="0062148C">
              <w:rPr>
                <w:rFonts w:ascii="Arial" w:hAnsi="Arial" w:cs="Arial"/>
                <w:sz w:val="22"/>
                <w:szCs w:val="22"/>
              </w:rPr>
              <w:t>.</w:t>
            </w:r>
          </w:p>
          <w:p w14:paraId="1F3B10CD" w14:textId="4A71AEFC" w:rsidR="00911033" w:rsidRPr="0062148C" w:rsidRDefault="001A3024" w:rsidP="00911033">
            <w:pPr>
              <w:numPr>
                <w:ilvl w:val="0"/>
                <w:numId w:val="45"/>
              </w:numPr>
              <w:jc w:val="both"/>
              <w:rPr>
                <w:rFonts w:ascii="Arial" w:hAnsi="Arial" w:cs="Arial"/>
                <w:sz w:val="22"/>
                <w:szCs w:val="22"/>
              </w:rPr>
            </w:pPr>
            <w:r>
              <w:rPr>
                <w:rFonts w:ascii="Arial" w:hAnsi="Arial" w:cs="Arial"/>
                <w:sz w:val="22"/>
                <w:szCs w:val="22"/>
              </w:rPr>
              <w:t>Analizar los factores que inciden en la competitividad de las organizaciones</w:t>
            </w:r>
            <w:r w:rsidR="00911033" w:rsidRPr="0062148C">
              <w:rPr>
                <w:rFonts w:ascii="Arial" w:hAnsi="Arial" w:cs="Arial"/>
                <w:sz w:val="22"/>
                <w:szCs w:val="22"/>
              </w:rPr>
              <w:t>.</w:t>
            </w:r>
          </w:p>
          <w:p w14:paraId="38005A38" w14:textId="16A26F85" w:rsidR="00911033" w:rsidRPr="0062148C" w:rsidRDefault="005232C8" w:rsidP="00911033">
            <w:pPr>
              <w:numPr>
                <w:ilvl w:val="0"/>
                <w:numId w:val="45"/>
              </w:numPr>
              <w:jc w:val="both"/>
              <w:rPr>
                <w:rFonts w:ascii="Arial" w:hAnsi="Arial" w:cs="Arial"/>
                <w:sz w:val="22"/>
                <w:szCs w:val="22"/>
              </w:rPr>
            </w:pPr>
            <w:r>
              <w:rPr>
                <w:rFonts w:ascii="Arial" w:hAnsi="Arial" w:cs="Arial"/>
                <w:sz w:val="22"/>
                <w:szCs w:val="22"/>
              </w:rPr>
              <w:t>Establecer las etapas involucradas en la dirección estratégica</w:t>
            </w:r>
            <w:r w:rsidR="00911033" w:rsidRPr="0062148C">
              <w:rPr>
                <w:rFonts w:ascii="Arial" w:hAnsi="Arial" w:cs="Arial"/>
                <w:sz w:val="22"/>
                <w:szCs w:val="22"/>
              </w:rPr>
              <w:t>.</w:t>
            </w:r>
          </w:p>
          <w:p w14:paraId="7AB2217E" w14:textId="6EC4AB55" w:rsidR="00911033" w:rsidRPr="005232C8" w:rsidRDefault="005232C8" w:rsidP="005232C8">
            <w:pPr>
              <w:numPr>
                <w:ilvl w:val="0"/>
                <w:numId w:val="45"/>
              </w:numPr>
              <w:jc w:val="both"/>
              <w:rPr>
                <w:rFonts w:ascii="Arial" w:hAnsi="Arial" w:cs="Arial"/>
                <w:sz w:val="22"/>
                <w:szCs w:val="22"/>
              </w:rPr>
            </w:pPr>
            <w:r>
              <w:rPr>
                <w:rFonts w:ascii="Arial" w:hAnsi="Arial" w:cs="Arial"/>
                <w:sz w:val="22"/>
                <w:szCs w:val="22"/>
              </w:rPr>
              <w:t>Analizar la importancia de la gestión del conocimiento y de la cultura a nivel empresarial</w:t>
            </w:r>
            <w:r w:rsidR="00911033" w:rsidRPr="0062148C">
              <w:rPr>
                <w:rFonts w:ascii="Arial" w:hAnsi="Arial" w:cs="Arial"/>
                <w:sz w:val="22"/>
                <w:szCs w:val="22"/>
              </w:rPr>
              <w:t xml:space="preserve">.  </w:t>
            </w:r>
            <w:r w:rsidR="00911033" w:rsidRPr="005232C8">
              <w:rPr>
                <w:rFonts w:ascii="Arial" w:hAnsi="Arial" w:cs="Arial"/>
                <w:sz w:val="22"/>
                <w:szCs w:val="22"/>
              </w:rPr>
              <w:t xml:space="preserve"> </w:t>
            </w:r>
          </w:p>
          <w:p w14:paraId="1EBBD144" w14:textId="77777777" w:rsidR="00911033" w:rsidRPr="00DF0356" w:rsidRDefault="00911033" w:rsidP="00911033">
            <w:pPr>
              <w:autoSpaceDE w:val="0"/>
              <w:autoSpaceDN w:val="0"/>
              <w:adjustRightInd w:val="0"/>
              <w:jc w:val="both"/>
              <w:rPr>
                <w:rFonts w:ascii="Arial" w:eastAsiaTheme="minorHAnsi" w:hAnsi="Arial" w:cs="Arial"/>
                <w:iCs/>
                <w:color w:val="000000"/>
                <w:sz w:val="22"/>
                <w:szCs w:val="22"/>
                <w:lang w:val="es-CO" w:eastAsia="en-US"/>
              </w:rPr>
            </w:pPr>
          </w:p>
          <w:p w14:paraId="2657F1B3" w14:textId="71808676" w:rsidR="00911033" w:rsidRPr="00DF0356" w:rsidRDefault="00911033" w:rsidP="00911033">
            <w:pPr>
              <w:autoSpaceDE w:val="0"/>
              <w:autoSpaceDN w:val="0"/>
              <w:adjustRightInd w:val="0"/>
              <w:jc w:val="both"/>
              <w:rPr>
                <w:rFonts w:ascii="Arial" w:eastAsiaTheme="minorHAnsi" w:hAnsi="Arial" w:cs="Arial"/>
                <w:iCs/>
                <w:color w:val="000000"/>
                <w:sz w:val="22"/>
                <w:szCs w:val="22"/>
                <w:lang w:val="es-CO" w:eastAsia="en-US"/>
              </w:rPr>
            </w:pPr>
            <w:r w:rsidRPr="00DF0356">
              <w:rPr>
                <w:rFonts w:ascii="Arial" w:eastAsiaTheme="minorHAnsi" w:hAnsi="Arial" w:cs="Arial"/>
                <w:b/>
                <w:bCs/>
                <w:iCs/>
                <w:color w:val="000000"/>
                <w:sz w:val="22"/>
                <w:szCs w:val="22"/>
                <w:lang w:val="es-CO" w:eastAsia="en-US"/>
              </w:rPr>
              <w:t>Competencias de énfasis</w:t>
            </w:r>
            <w:r w:rsidRPr="00DF0356">
              <w:rPr>
                <w:rFonts w:ascii="Arial" w:eastAsiaTheme="minorHAnsi" w:hAnsi="Arial" w:cs="Arial"/>
                <w:iCs/>
                <w:color w:val="000000"/>
                <w:sz w:val="22"/>
                <w:szCs w:val="22"/>
                <w:lang w:val="es-CO" w:eastAsia="en-US"/>
              </w:rPr>
              <w:t xml:space="preserve">: Fortalecer en el proceso de aprendizaje, los asuntos de la especialidad que ofrece la </w:t>
            </w:r>
            <w:r w:rsidR="005232C8">
              <w:rPr>
                <w:rFonts w:ascii="Arial" w:eastAsiaTheme="minorHAnsi" w:hAnsi="Arial" w:cs="Arial"/>
                <w:iCs/>
                <w:color w:val="000000"/>
                <w:sz w:val="22"/>
                <w:szCs w:val="22"/>
                <w:lang w:val="es-CO" w:eastAsia="en-US"/>
              </w:rPr>
              <w:t>dirección estratégica</w:t>
            </w:r>
            <w:r w:rsidRPr="00DF0356">
              <w:rPr>
                <w:rFonts w:ascii="Arial" w:eastAsiaTheme="minorHAnsi" w:hAnsi="Arial" w:cs="Arial"/>
                <w:iCs/>
                <w:color w:val="000000"/>
                <w:sz w:val="22"/>
                <w:szCs w:val="22"/>
                <w:lang w:val="es-CO" w:eastAsia="en-US"/>
              </w:rPr>
              <w:t>, sus requisitos y exigencias; toda vez que el Estudiante se perfile a darle continuidad a sus estudios de otros niveles, una vez finalizados el pregrado.</w:t>
            </w:r>
          </w:p>
          <w:p w14:paraId="16E02B42" w14:textId="77777777" w:rsidR="00911033" w:rsidRPr="00DF0356" w:rsidRDefault="00911033" w:rsidP="00911033">
            <w:pPr>
              <w:autoSpaceDE w:val="0"/>
              <w:autoSpaceDN w:val="0"/>
              <w:adjustRightInd w:val="0"/>
              <w:jc w:val="both"/>
              <w:rPr>
                <w:rFonts w:ascii="Arial" w:eastAsiaTheme="minorHAnsi" w:hAnsi="Arial" w:cs="Arial"/>
                <w:b/>
                <w:bCs/>
                <w:iCs/>
                <w:color w:val="C10000"/>
                <w:sz w:val="22"/>
                <w:szCs w:val="22"/>
                <w:lang w:val="es-CO" w:eastAsia="en-US"/>
              </w:rPr>
            </w:pPr>
            <w:r w:rsidRPr="00DF0356">
              <w:rPr>
                <w:rFonts w:ascii="Arial" w:eastAsiaTheme="minorHAnsi" w:hAnsi="Arial" w:cs="Arial"/>
                <w:b/>
                <w:bCs/>
                <w:iCs/>
                <w:color w:val="000000"/>
                <w:sz w:val="22"/>
                <w:szCs w:val="22"/>
                <w:lang w:val="es-CO" w:eastAsia="en-US"/>
              </w:rPr>
              <w:t>Competencias Generales</w:t>
            </w:r>
            <w:r w:rsidRPr="00DF0356">
              <w:rPr>
                <w:rFonts w:ascii="Arial" w:eastAsiaTheme="minorHAnsi" w:hAnsi="Arial" w:cs="Arial"/>
                <w:b/>
                <w:bCs/>
                <w:iCs/>
                <w:color w:val="C10000"/>
                <w:sz w:val="22"/>
                <w:szCs w:val="22"/>
                <w:lang w:val="es-CO" w:eastAsia="en-US"/>
              </w:rPr>
              <w:t>:</w:t>
            </w:r>
          </w:p>
          <w:p w14:paraId="30E8448A" w14:textId="77777777" w:rsidR="00911033" w:rsidRPr="00DF0356" w:rsidRDefault="00911033" w:rsidP="00911033">
            <w:pPr>
              <w:autoSpaceDE w:val="0"/>
              <w:autoSpaceDN w:val="0"/>
              <w:adjustRightInd w:val="0"/>
              <w:jc w:val="both"/>
              <w:rPr>
                <w:rFonts w:ascii="Arial" w:eastAsiaTheme="minorHAnsi" w:hAnsi="Arial" w:cs="Arial"/>
                <w:b/>
                <w:bCs/>
                <w:iCs/>
                <w:color w:val="000000"/>
                <w:sz w:val="22"/>
                <w:szCs w:val="22"/>
                <w:lang w:val="es-CO" w:eastAsia="en-US"/>
              </w:rPr>
            </w:pPr>
            <w:r w:rsidRPr="00DF0356">
              <w:rPr>
                <w:rFonts w:ascii="Arial" w:eastAsiaTheme="minorHAnsi" w:hAnsi="Arial" w:cs="Arial"/>
                <w:b/>
                <w:bCs/>
                <w:iCs/>
                <w:color w:val="000000"/>
                <w:sz w:val="22"/>
                <w:szCs w:val="22"/>
                <w:lang w:val="es-CO" w:eastAsia="en-US"/>
              </w:rPr>
              <w:t xml:space="preserve">Interpretativas: </w:t>
            </w:r>
            <w:r w:rsidRPr="00DF0356">
              <w:rPr>
                <w:rFonts w:ascii="Arial" w:eastAsiaTheme="minorHAnsi" w:hAnsi="Arial" w:cs="Arial"/>
                <w:iCs/>
                <w:color w:val="000000"/>
                <w:sz w:val="22"/>
                <w:szCs w:val="22"/>
                <w:lang w:val="es-CO" w:eastAsia="en-US"/>
              </w:rPr>
              <w:t>A través de una lectura constante, le permite al Estudiante analizar con detenimiento los distintos puntos de vista de autores, lo que le genera inquietudes en relación con las diferentes temáticas que la asignatura aborda</w:t>
            </w:r>
            <w:r w:rsidRPr="00DF0356">
              <w:rPr>
                <w:rFonts w:ascii="Arial" w:eastAsiaTheme="minorHAnsi" w:hAnsi="Arial" w:cs="Arial"/>
                <w:b/>
                <w:bCs/>
                <w:iCs/>
                <w:color w:val="000000"/>
                <w:sz w:val="22"/>
                <w:szCs w:val="22"/>
                <w:lang w:val="es-CO" w:eastAsia="en-US"/>
              </w:rPr>
              <w:t>.</w:t>
            </w:r>
          </w:p>
          <w:p w14:paraId="599A397F" w14:textId="77777777" w:rsidR="00911033" w:rsidRPr="00DF0356" w:rsidRDefault="00911033" w:rsidP="00911033">
            <w:pPr>
              <w:autoSpaceDE w:val="0"/>
              <w:autoSpaceDN w:val="0"/>
              <w:adjustRightInd w:val="0"/>
              <w:jc w:val="both"/>
              <w:rPr>
                <w:rFonts w:ascii="Arial" w:eastAsiaTheme="minorHAnsi" w:hAnsi="Arial" w:cs="Arial"/>
                <w:iCs/>
                <w:color w:val="000000"/>
                <w:sz w:val="22"/>
                <w:szCs w:val="22"/>
                <w:lang w:val="es-CO" w:eastAsia="en-US"/>
              </w:rPr>
            </w:pPr>
            <w:r w:rsidRPr="00DF0356">
              <w:rPr>
                <w:rFonts w:ascii="Arial" w:eastAsiaTheme="minorHAnsi" w:hAnsi="Arial" w:cs="Arial"/>
                <w:b/>
                <w:bCs/>
                <w:iCs/>
                <w:color w:val="000000"/>
                <w:sz w:val="22"/>
                <w:szCs w:val="22"/>
                <w:lang w:val="es-CO" w:eastAsia="en-US"/>
              </w:rPr>
              <w:t xml:space="preserve">Argumentativas: </w:t>
            </w:r>
            <w:r w:rsidRPr="00DF0356">
              <w:rPr>
                <w:rFonts w:ascii="Arial" w:eastAsiaTheme="minorHAnsi" w:hAnsi="Arial" w:cs="Arial"/>
                <w:iCs/>
                <w:color w:val="000000"/>
                <w:sz w:val="22"/>
                <w:szCs w:val="22"/>
                <w:lang w:val="es-CO" w:eastAsia="en-US"/>
              </w:rPr>
              <w:t>El estudiante expone con fundamentos sólidos sus apreciaciones.</w:t>
            </w:r>
          </w:p>
          <w:p w14:paraId="0C9CB566" w14:textId="77777777" w:rsidR="009D3B04" w:rsidRPr="0062148C" w:rsidRDefault="00911033" w:rsidP="00911033">
            <w:pPr>
              <w:jc w:val="both"/>
              <w:rPr>
                <w:rFonts w:ascii="Arial" w:hAnsi="Arial" w:cs="Arial"/>
                <w:color w:val="C00000"/>
                <w:sz w:val="22"/>
                <w:szCs w:val="22"/>
              </w:rPr>
            </w:pPr>
            <w:r w:rsidRPr="00DF0356">
              <w:rPr>
                <w:rFonts w:ascii="Arial" w:eastAsiaTheme="minorHAnsi" w:hAnsi="Arial" w:cs="Arial"/>
                <w:b/>
                <w:bCs/>
                <w:iCs/>
                <w:color w:val="000000"/>
                <w:sz w:val="22"/>
                <w:szCs w:val="22"/>
                <w:lang w:val="es-CO" w:eastAsia="en-US"/>
              </w:rPr>
              <w:t xml:space="preserve">Propositivas: </w:t>
            </w:r>
            <w:r w:rsidRPr="00DF0356">
              <w:rPr>
                <w:rFonts w:ascii="Arial" w:eastAsiaTheme="minorHAnsi" w:hAnsi="Arial" w:cs="Arial"/>
                <w:iCs/>
                <w:color w:val="000000"/>
                <w:sz w:val="22"/>
                <w:szCs w:val="22"/>
                <w:lang w:val="es-CO" w:eastAsia="en-US"/>
              </w:rPr>
              <w:t>Una vez interprete y argumente, Él expresará nuevos aportes al conocimiento.</w:t>
            </w:r>
          </w:p>
        </w:tc>
      </w:tr>
    </w:tbl>
    <w:p w14:paraId="426F98C6" w14:textId="77777777" w:rsidR="009D3B04" w:rsidRPr="0062148C" w:rsidRDefault="009D3B04" w:rsidP="0062148C">
      <w:pPr>
        <w:jc w:val="both"/>
        <w:rPr>
          <w:rFonts w:ascii="Arial" w:hAnsi="Arial" w:cs="Arial"/>
          <w:color w:val="0F243E" w:themeColor="text2" w:themeShade="80"/>
          <w:sz w:val="22"/>
          <w:szCs w:val="22"/>
        </w:rPr>
      </w:pPr>
    </w:p>
    <w:p w14:paraId="4E44B0E1" w14:textId="77777777" w:rsidR="00082EE3" w:rsidRPr="0062148C" w:rsidRDefault="00082EE3" w:rsidP="0062148C">
      <w:pPr>
        <w:jc w:val="both"/>
        <w:rPr>
          <w:rFonts w:ascii="Arial" w:hAnsi="Arial" w:cs="Arial"/>
          <w:color w:val="0F243E" w:themeColor="text2" w:themeShade="80"/>
          <w:sz w:val="22"/>
          <w:szCs w:val="22"/>
        </w:rPr>
      </w:pPr>
    </w:p>
    <w:tbl>
      <w:tblPr>
        <w:tblStyle w:val="Tablaconcuadrcula"/>
        <w:tblW w:w="0" w:type="auto"/>
        <w:tblLook w:val="04A0" w:firstRow="1" w:lastRow="0" w:firstColumn="1" w:lastColumn="0" w:noHBand="0" w:noVBand="1"/>
      </w:tblPr>
      <w:tblGrid>
        <w:gridCol w:w="9054"/>
      </w:tblGrid>
      <w:tr w:rsidR="009D3B04" w:rsidRPr="0062148C" w14:paraId="6193D85B" w14:textId="77777777" w:rsidTr="000F468E">
        <w:tc>
          <w:tcPr>
            <w:tcW w:w="9740" w:type="dxa"/>
            <w:shd w:val="clear" w:color="auto" w:fill="365F91" w:themeFill="accent1" w:themeFillShade="BF"/>
          </w:tcPr>
          <w:p w14:paraId="3C42967C" w14:textId="77777777" w:rsidR="009D3B04" w:rsidRPr="0062148C" w:rsidRDefault="009D3B04" w:rsidP="0062148C">
            <w:pPr>
              <w:jc w:val="both"/>
              <w:rPr>
                <w:rFonts w:ascii="Arial" w:hAnsi="Arial" w:cs="Arial"/>
                <w:b/>
                <w:color w:val="0F243E" w:themeColor="text2" w:themeShade="80"/>
                <w:sz w:val="22"/>
                <w:szCs w:val="22"/>
              </w:rPr>
            </w:pPr>
            <w:r w:rsidRPr="0062148C">
              <w:rPr>
                <w:rFonts w:ascii="Arial" w:hAnsi="Arial" w:cs="Arial"/>
                <w:b/>
                <w:color w:val="FFFFFF" w:themeColor="background1"/>
                <w:sz w:val="22"/>
                <w:szCs w:val="22"/>
              </w:rPr>
              <w:t>DISCIPLINAS QUE SE INTEGRAN:</w:t>
            </w:r>
            <w:r w:rsidR="00A95DF1" w:rsidRPr="0062148C">
              <w:rPr>
                <w:rFonts w:ascii="Arial" w:hAnsi="Arial" w:cs="Arial"/>
                <w:b/>
                <w:color w:val="FFFFFF" w:themeColor="background1"/>
                <w:sz w:val="22"/>
                <w:szCs w:val="22"/>
              </w:rPr>
              <w:t xml:space="preserve"> </w:t>
            </w:r>
          </w:p>
        </w:tc>
      </w:tr>
      <w:tr w:rsidR="009D3B04" w:rsidRPr="0062148C" w14:paraId="4DDCCC10" w14:textId="77777777" w:rsidTr="000F468E">
        <w:tc>
          <w:tcPr>
            <w:tcW w:w="9740" w:type="dxa"/>
          </w:tcPr>
          <w:p w14:paraId="7FDFF592" w14:textId="557C5858" w:rsidR="009D3B04" w:rsidRPr="0062148C" w:rsidRDefault="001A05CB" w:rsidP="005232C8">
            <w:pPr>
              <w:jc w:val="both"/>
              <w:rPr>
                <w:rFonts w:ascii="Arial" w:hAnsi="Arial" w:cs="Arial"/>
                <w:color w:val="943634" w:themeColor="accent2" w:themeShade="BF"/>
                <w:sz w:val="22"/>
                <w:szCs w:val="22"/>
              </w:rPr>
            </w:pPr>
            <w:r w:rsidRPr="00B16BFF">
              <w:rPr>
                <w:rFonts w:ascii="Arial" w:hAnsi="Arial" w:cs="Arial"/>
                <w:color w:val="FF0000"/>
                <w:sz w:val="22"/>
                <w:szCs w:val="22"/>
              </w:rPr>
              <w:t>Esta asignatura se integra con</w:t>
            </w:r>
            <w:r w:rsidR="003C589F" w:rsidRPr="0062148C">
              <w:rPr>
                <w:rFonts w:ascii="Arial" w:hAnsi="Arial" w:cs="Arial"/>
                <w:color w:val="943634" w:themeColor="accent2" w:themeShade="BF"/>
                <w:sz w:val="22"/>
                <w:szCs w:val="22"/>
              </w:rPr>
              <w:t xml:space="preserve">. </w:t>
            </w:r>
          </w:p>
        </w:tc>
      </w:tr>
    </w:tbl>
    <w:p w14:paraId="2A8D5C8D" w14:textId="77777777" w:rsidR="009D3B04" w:rsidRPr="0062148C" w:rsidRDefault="009D3B04" w:rsidP="0062148C">
      <w:pPr>
        <w:jc w:val="both"/>
        <w:rPr>
          <w:rFonts w:ascii="Arial" w:hAnsi="Arial" w:cs="Arial"/>
          <w:color w:val="0F243E" w:themeColor="text2" w:themeShade="80"/>
          <w:sz w:val="22"/>
          <w:szCs w:val="22"/>
        </w:rPr>
      </w:pPr>
    </w:p>
    <w:p w14:paraId="0C2465CB" w14:textId="77777777" w:rsidR="00583131" w:rsidRPr="0062148C" w:rsidRDefault="00583131" w:rsidP="0062148C">
      <w:pPr>
        <w:jc w:val="both"/>
        <w:rPr>
          <w:rFonts w:ascii="Arial" w:hAnsi="Arial" w:cs="Arial"/>
          <w:color w:val="0F243E" w:themeColor="text2" w:themeShade="80"/>
          <w:sz w:val="22"/>
          <w:szCs w:val="22"/>
        </w:rPr>
      </w:pPr>
    </w:p>
    <w:tbl>
      <w:tblPr>
        <w:tblStyle w:val="Tablaconcuadrcula"/>
        <w:tblW w:w="0" w:type="auto"/>
        <w:tblLook w:val="04A0" w:firstRow="1" w:lastRow="0" w:firstColumn="1" w:lastColumn="0" w:noHBand="0" w:noVBand="1"/>
      </w:tblPr>
      <w:tblGrid>
        <w:gridCol w:w="8828"/>
      </w:tblGrid>
      <w:tr w:rsidR="00082EE3" w:rsidRPr="0062148C" w14:paraId="20C3404C" w14:textId="77777777" w:rsidTr="00911033">
        <w:tc>
          <w:tcPr>
            <w:tcW w:w="8828" w:type="dxa"/>
            <w:shd w:val="clear" w:color="auto" w:fill="365F91" w:themeFill="accent1" w:themeFillShade="BF"/>
          </w:tcPr>
          <w:p w14:paraId="6B61C4AE" w14:textId="77777777" w:rsidR="00082EE3" w:rsidRPr="0062148C" w:rsidRDefault="00082EE3" w:rsidP="0062148C">
            <w:pPr>
              <w:jc w:val="both"/>
              <w:rPr>
                <w:rFonts w:ascii="Arial" w:hAnsi="Arial" w:cs="Arial"/>
                <w:b/>
                <w:color w:val="FFFFFF" w:themeColor="background1"/>
                <w:sz w:val="22"/>
                <w:szCs w:val="22"/>
              </w:rPr>
            </w:pPr>
            <w:r w:rsidRPr="0062148C">
              <w:rPr>
                <w:rFonts w:ascii="Arial" w:hAnsi="Arial" w:cs="Arial"/>
                <w:b/>
                <w:color w:val="FFFFFF" w:themeColor="background1"/>
                <w:sz w:val="22"/>
                <w:szCs w:val="22"/>
              </w:rPr>
              <w:t xml:space="preserve">ARTICULACIÓN DE LA ASIGNATURA CON LAS FUNCIONES SUSTANTIVAS </w:t>
            </w:r>
          </w:p>
        </w:tc>
      </w:tr>
      <w:tr w:rsidR="00911033" w:rsidRPr="0062148C" w14:paraId="28D5957D" w14:textId="77777777" w:rsidTr="00911033">
        <w:tc>
          <w:tcPr>
            <w:tcW w:w="8828" w:type="dxa"/>
          </w:tcPr>
          <w:p w14:paraId="7D866B76" w14:textId="77777777" w:rsidR="00911033" w:rsidRPr="00DF0356" w:rsidRDefault="00911033" w:rsidP="00911033">
            <w:pPr>
              <w:jc w:val="both"/>
              <w:rPr>
                <w:rFonts w:ascii="Arial" w:hAnsi="Arial" w:cs="Arial"/>
                <w:color w:val="C00000"/>
                <w:sz w:val="22"/>
                <w:szCs w:val="22"/>
              </w:rPr>
            </w:pPr>
            <w:r w:rsidRPr="00DF0356">
              <w:rPr>
                <w:rFonts w:ascii="Arial" w:hAnsi="Arial" w:cs="Arial"/>
                <w:b/>
                <w:sz w:val="22"/>
                <w:szCs w:val="22"/>
              </w:rPr>
              <w:t xml:space="preserve">Investigación: </w:t>
            </w:r>
            <w:r w:rsidRPr="00DF0356">
              <w:rPr>
                <w:rFonts w:ascii="Arial" w:hAnsi="Arial" w:cs="Arial"/>
                <w:sz w:val="22"/>
                <w:szCs w:val="22"/>
              </w:rPr>
              <w:t>Como parte del proceso de enseñanza-aprendizaje los estudiantes realizarán una actividad orientada al fortalecimiento de la investigación formativa, tomando como referencia temas relacionados con el desarrollo del contenido de la materia los cuales son presentados previamente por el docente a cargo, en la cual se definirán además las pautas y requisitos que deben cumplir cada grupo investigador. Para formalizar cada trabajo se debe realizar además una presentación formal por cada grupo investigador en donde se dé cuenta del esfuerzo realizado, de los contenidos investigados y del material preparado, el cual servirá además como guía de estudio para el resto del estudiantes del grupo</w:t>
            </w:r>
          </w:p>
        </w:tc>
      </w:tr>
      <w:tr w:rsidR="00911033" w:rsidRPr="0062148C" w14:paraId="27115213" w14:textId="77777777" w:rsidTr="00911033">
        <w:tc>
          <w:tcPr>
            <w:tcW w:w="8828" w:type="dxa"/>
          </w:tcPr>
          <w:p w14:paraId="24D4AD8F" w14:textId="14A53FB9" w:rsidR="00911033" w:rsidRPr="00DF0356" w:rsidRDefault="00911033" w:rsidP="00911033">
            <w:pPr>
              <w:jc w:val="both"/>
              <w:rPr>
                <w:rFonts w:ascii="Arial" w:hAnsi="Arial" w:cs="Arial"/>
                <w:sz w:val="22"/>
                <w:szCs w:val="22"/>
              </w:rPr>
            </w:pPr>
            <w:r w:rsidRPr="00DF0356">
              <w:rPr>
                <w:rFonts w:ascii="Arial" w:hAnsi="Arial" w:cs="Arial"/>
                <w:b/>
                <w:sz w:val="22"/>
                <w:szCs w:val="22"/>
              </w:rPr>
              <w:lastRenderedPageBreak/>
              <w:t xml:space="preserve">Proyección Social: </w:t>
            </w:r>
            <w:r w:rsidRPr="00DF0356">
              <w:rPr>
                <w:rFonts w:ascii="Arial" w:hAnsi="Arial" w:cs="Arial"/>
                <w:sz w:val="22"/>
                <w:szCs w:val="22"/>
              </w:rPr>
              <w:t>Validar el conocimiento que circula y que se produce en la</w:t>
            </w:r>
            <w:r w:rsidR="005232C8">
              <w:rPr>
                <w:rFonts w:ascii="Arial" w:hAnsi="Arial" w:cs="Arial"/>
                <w:sz w:val="22"/>
                <w:szCs w:val="22"/>
              </w:rPr>
              <w:t xml:space="preserve"> </w:t>
            </w:r>
            <w:r w:rsidR="005232C8" w:rsidRPr="005232C8">
              <w:rPr>
                <w:rFonts w:ascii="Arial" w:hAnsi="Arial" w:cs="Arial"/>
                <w:color w:val="FF0000"/>
                <w:sz w:val="22"/>
                <w:szCs w:val="22"/>
              </w:rPr>
              <w:t>especialización</w:t>
            </w:r>
            <w:r w:rsidR="005232C8">
              <w:rPr>
                <w:rFonts w:ascii="Arial" w:hAnsi="Arial" w:cs="Arial"/>
                <w:sz w:val="22"/>
                <w:szCs w:val="22"/>
              </w:rPr>
              <w:t xml:space="preserve"> mediante el diá</w:t>
            </w:r>
            <w:r w:rsidRPr="00DF0356">
              <w:rPr>
                <w:rFonts w:ascii="Arial" w:hAnsi="Arial" w:cs="Arial"/>
                <w:sz w:val="22"/>
                <w:szCs w:val="22"/>
              </w:rPr>
              <w:t xml:space="preserve">logo de saberes, el saber académico y el incorporado en las comunidades para enriquecerlos, aplicarlos, generar nuevos saberes y contribuir a la formación integral de las personas y comunidades.  </w:t>
            </w:r>
          </w:p>
          <w:p w14:paraId="0E1315ED" w14:textId="77777777" w:rsidR="00911033" w:rsidRPr="00DF0356" w:rsidRDefault="00911033" w:rsidP="00911033">
            <w:pPr>
              <w:jc w:val="both"/>
              <w:rPr>
                <w:rFonts w:ascii="Arial" w:hAnsi="Arial" w:cs="Arial"/>
                <w:sz w:val="22"/>
                <w:szCs w:val="22"/>
              </w:rPr>
            </w:pPr>
          </w:p>
          <w:p w14:paraId="0D3CE9CF" w14:textId="31BD801D" w:rsidR="00911033" w:rsidRPr="00DF0356" w:rsidRDefault="00911033" w:rsidP="00911033">
            <w:pPr>
              <w:jc w:val="both"/>
              <w:rPr>
                <w:rFonts w:ascii="Arial" w:hAnsi="Arial" w:cs="Arial"/>
                <w:sz w:val="22"/>
                <w:szCs w:val="22"/>
              </w:rPr>
            </w:pPr>
            <w:r w:rsidRPr="00DF0356">
              <w:rPr>
                <w:rFonts w:ascii="Arial" w:hAnsi="Arial" w:cs="Arial"/>
                <w:sz w:val="22"/>
                <w:szCs w:val="22"/>
              </w:rPr>
              <w:t xml:space="preserve">Contribuir al desarrollo del espíritu emprendedor individual y colectivo, mediante el conocimiento reciproco de los talentos humanos, tanto de los futuros </w:t>
            </w:r>
            <w:r w:rsidR="005232C8">
              <w:rPr>
                <w:rFonts w:ascii="Arial" w:hAnsi="Arial" w:cs="Arial"/>
                <w:sz w:val="22"/>
                <w:szCs w:val="22"/>
              </w:rPr>
              <w:t>profesionales</w:t>
            </w:r>
            <w:r w:rsidRPr="00DF0356">
              <w:rPr>
                <w:rFonts w:ascii="Arial" w:hAnsi="Arial" w:cs="Arial"/>
                <w:sz w:val="22"/>
                <w:szCs w:val="22"/>
              </w:rPr>
              <w:t xml:space="preserve"> como de la comunidad para el fortalecimiento del capital social, la promoción de organizaciones solidarias y la consolidación de las ya existentes.  </w:t>
            </w:r>
          </w:p>
          <w:p w14:paraId="74E27354" w14:textId="77777777" w:rsidR="00911033" w:rsidRPr="00DF0356" w:rsidRDefault="00911033" w:rsidP="00911033">
            <w:pPr>
              <w:jc w:val="both"/>
              <w:rPr>
                <w:rFonts w:ascii="Arial" w:hAnsi="Arial" w:cs="Arial"/>
                <w:sz w:val="22"/>
                <w:szCs w:val="22"/>
              </w:rPr>
            </w:pPr>
          </w:p>
          <w:p w14:paraId="2E6F4225" w14:textId="77777777" w:rsidR="00911033" w:rsidRPr="00DF0356" w:rsidRDefault="00911033" w:rsidP="00911033">
            <w:pPr>
              <w:jc w:val="both"/>
              <w:rPr>
                <w:rFonts w:ascii="Arial" w:hAnsi="Arial" w:cs="Arial"/>
                <w:sz w:val="22"/>
                <w:szCs w:val="22"/>
              </w:rPr>
            </w:pPr>
            <w:r w:rsidRPr="00DF0356">
              <w:rPr>
                <w:rFonts w:ascii="Arial" w:hAnsi="Arial" w:cs="Arial"/>
                <w:sz w:val="22"/>
                <w:szCs w:val="22"/>
              </w:rPr>
              <w:t>Formación de líderes y dirigentes comunitarios y empresariales con visión solidaria y cultura investigativa, para que se conviertan en multiplicadores y gestores de su propio desarrollo.</w:t>
            </w:r>
          </w:p>
          <w:p w14:paraId="7D495D2E" w14:textId="77777777" w:rsidR="00911033" w:rsidRPr="00DF0356" w:rsidRDefault="00911033" w:rsidP="00911033">
            <w:pPr>
              <w:jc w:val="both"/>
              <w:rPr>
                <w:rFonts w:ascii="Arial" w:hAnsi="Arial" w:cs="Arial"/>
                <w:sz w:val="22"/>
                <w:szCs w:val="22"/>
              </w:rPr>
            </w:pPr>
          </w:p>
          <w:p w14:paraId="0288A274" w14:textId="77777777" w:rsidR="00911033" w:rsidRPr="00DF0356" w:rsidRDefault="00911033" w:rsidP="00911033">
            <w:pPr>
              <w:jc w:val="both"/>
              <w:rPr>
                <w:rFonts w:ascii="Arial" w:hAnsi="Arial" w:cs="Arial"/>
                <w:sz w:val="22"/>
                <w:szCs w:val="22"/>
              </w:rPr>
            </w:pPr>
            <w:r w:rsidRPr="00DF0356">
              <w:rPr>
                <w:rFonts w:ascii="Arial" w:hAnsi="Arial" w:cs="Arial"/>
                <w:sz w:val="22"/>
                <w:szCs w:val="22"/>
              </w:rPr>
              <w:t xml:space="preserve">Desarrollo de competencias comunicativas para la interacción social, la concertación y la toma de decisiones.   </w:t>
            </w:r>
          </w:p>
          <w:p w14:paraId="4ECCEF9E" w14:textId="77777777" w:rsidR="00911033" w:rsidRPr="00DF0356" w:rsidRDefault="00911033" w:rsidP="00911033">
            <w:pPr>
              <w:jc w:val="both"/>
              <w:rPr>
                <w:rFonts w:ascii="Arial" w:hAnsi="Arial" w:cs="Arial"/>
                <w:color w:val="C00000"/>
                <w:sz w:val="22"/>
                <w:szCs w:val="22"/>
              </w:rPr>
            </w:pPr>
          </w:p>
        </w:tc>
      </w:tr>
    </w:tbl>
    <w:p w14:paraId="5E866CEE" w14:textId="77777777" w:rsidR="00B3659A" w:rsidRPr="0062148C" w:rsidRDefault="00B3659A" w:rsidP="0062148C">
      <w:pPr>
        <w:jc w:val="both"/>
        <w:rPr>
          <w:rFonts w:ascii="Arial" w:hAnsi="Arial" w:cs="Arial"/>
          <w:color w:val="0F243E" w:themeColor="text2" w:themeShade="80"/>
          <w:sz w:val="22"/>
          <w:szCs w:val="22"/>
        </w:rPr>
      </w:pPr>
    </w:p>
    <w:p w14:paraId="660DD1FB" w14:textId="77777777" w:rsidR="00B3659A" w:rsidRPr="0062148C" w:rsidRDefault="00B3659A" w:rsidP="0062148C">
      <w:pPr>
        <w:jc w:val="both"/>
        <w:rPr>
          <w:rFonts w:ascii="Arial" w:hAnsi="Arial" w:cs="Arial"/>
          <w:color w:val="0F243E" w:themeColor="text2" w:themeShade="80"/>
          <w:sz w:val="22"/>
          <w:szCs w:val="22"/>
        </w:rPr>
      </w:pPr>
    </w:p>
    <w:tbl>
      <w:tblPr>
        <w:tblStyle w:val="Tablaconcuadrcula"/>
        <w:tblW w:w="9322" w:type="dxa"/>
        <w:tblLook w:val="04A0" w:firstRow="1" w:lastRow="0" w:firstColumn="1" w:lastColumn="0" w:noHBand="0" w:noVBand="1"/>
      </w:tblPr>
      <w:tblGrid>
        <w:gridCol w:w="9322"/>
      </w:tblGrid>
      <w:tr w:rsidR="009D3B04" w:rsidRPr="0062148C" w14:paraId="40F60087" w14:textId="77777777" w:rsidTr="00445839">
        <w:tc>
          <w:tcPr>
            <w:tcW w:w="9322" w:type="dxa"/>
            <w:shd w:val="clear" w:color="auto" w:fill="365F91" w:themeFill="accent1" w:themeFillShade="BF"/>
          </w:tcPr>
          <w:p w14:paraId="3B3D7D20" w14:textId="77777777" w:rsidR="009D3B04" w:rsidRPr="0062148C" w:rsidRDefault="005307D9" w:rsidP="0062148C">
            <w:pPr>
              <w:jc w:val="both"/>
              <w:rPr>
                <w:rFonts w:ascii="Arial" w:hAnsi="Arial" w:cs="Arial"/>
                <w:b/>
                <w:color w:val="0F243E" w:themeColor="text2" w:themeShade="80"/>
                <w:sz w:val="22"/>
                <w:szCs w:val="22"/>
              </w:rPr>
            </w:pPr>
            <w:r w:rsidRPr="0062148C">
              <w:rPr>
                <w:rFonts w:ascii="Arial" w:hAnsi="Arial" w:cs="Arial"/>
                <w:b/>
                <w:color w:val="FFFFFF" w:themeColor="background1"/>
                <w:sz w:val="22"/>
                <w:szCs w:val="22"/>
              </w:rPr>
              <w:t>CONTENIDOS PROGRAMÁTICOS:</w:t>
            </w:r>
          </w:p>
        </w:tc>
      </w:tr>
      <w:tr w:rsidR="009D3B04" w:rsidRPr="0062148C" w14:paraId="4EF4CA42" w14:textId="77777777" w:rsidTr="00445839">
        <w:trPr>
          <w:trHeight w:val="417"/>
        </w:trPr>
        <w:tc>
          <w:tcPr>
            <w:tcW w:w="9322" w:type="dxa"/>
          </w:tcPr>
          <w:p w14:paraId="387F14F5" w14:textId="793FD51C" w:rsidR="00A3330A" w:rsidRPr="006B4EB9" w:rsidRDefault="00A004EC" w:rsidP="006B4EB9">
            <w:pPr>
              <w:widowControl w:val="0"/>
              <w:autoSpaceDE w:val="0"/>
              <w:autoSpaceDN w:val="0"/>
              <w:adjustRightInd w:val="0"/>
              <w:spacing w:after="240"/>
              <w:rPr>
                <w:rFonts w:ascii="Times" w:eastAsiaTheme="minorHAnsi" w:hAnsi="Times" w:cs="Times"/>
                <w:sz w:val="22"/>
                <w:szCs w:val="22"/>
                <w:lang w:eastAsia="en-US"/>
              </w:rPr>
            </w:pPr>
            <w:r w:rsidRPr="006B4EB9">
              <w:rPr>
                <w:rFonts w:ascii="Arial" w:hAnsi="Arial" w:cs="Arial"/>
                <w:b/>
                <w:sz w:val="22"/>
                <w:szCs w:val="22"/>
                <w:lang w:val="es-ES_tradnl"/>
              </w:rPr>
              <w:t xml:space="preserve">UNIDAD  I. </w:t>
            </w:r>
            <w:r w:rsidR="00A3330A" w:rsidRPr="006B4EB9">
              <w:rPr>
                <w:rFonts w:ascii="Arial" w:eastAsiaTheme="minorHAnsi" w:hAnsi="Arial" w:cs="Arial"/>
                <w:b/>
                <w:sz w:val="22"/>
                <w:szCs w:val="22"/>
                <w:lang w:eastAsia="en-US"/>
              </w:rPr>
              <w:t>FUNDAMENTOS DE DIRECCIÓN ESTRATÉGICA Y ESTRATEGIA EMPRESARIAL</w:t>
            </w:r>
          </w:p>
          <w:p w14:paraId="7E53D3A4" w14:textId="759945DA" w:rsidR="00A3330A" w:rsidRPr="006B4EB9" w:rsidRDefault="00E47BCA" w:rsidP="006B4EB9">
            <w:pPr>
              <w:widowControl w:val="0"/>
              <w:autoSpaceDE w:val="0"/>
              <w:autoSpaceDN w:val="0"/>
              <w:adjustRightInd w:val="0"/>
              <w:spacing w:after="240"/>
              <w:rPr>
                <w:rFonts w:ascii="Arial" w:eastAsiaTheme="minorHAnsi" w:hAnsi="Arial" w:cs="Arial"/>
                <w:sz w:val="22"/>
                <w:szCs w:val="22"/>
                <w:lang w:eastAsia="en-US"/>
              </w:rPr>
            </w:pPr>
            <w:r>
              <w:rPr>
                <w:rFonts w:ascii="Arial" w:eastAsiaTheme="minorHAnsi" w:hAnsi="Arial" w:cs="Arial"/>
                <w:sz w:val="22"/>
                <w:szCs w:val="22"/>
                <w:lang w:eastAsia="en-US"/>
              </w:rPr>
              <w:t>Definición de Estrategia</w:t>
            </w:r>
            <w:r w:rsidR="00A3330A" w:rsidRPr="006B4EB9">
              <w:rPr>
                <w:rFonts w:ascii="Arial" w:eastAsiaTheme="minorHAnsi" w:hAnsi="Arial" w:cs="Arial"/>
                <w:sz w:val="22"/>
                <w:szCs w:val="22"/>
                <w:lang w:eastAsia="en-US"/>
              </w:rPr>
              <w:t xml:space="preserve"> </w:t>
            </w:r>
          </w:p>
          <w:p w14:paraId="70EB3635" w14:textId="77777777" w:rsidR="00A3330A" w:rsidRPr="006B4EB9" w:rsidRDefault="00A3330A" w:rsidP="006B4EB9">
            <w:pPr>
              <w:widowControl w:val="0"/>
              <w:autoSpaceDE w:val="0"/>
              <w:autoSpaceDN w:val="0"/>
              <w:adjustRightInd w:val="0"/>
              <w:spacing w:after="240"/>
              <w:rPr>
                <w:rFonts w:ascii="Arial" w:eastAsiaTheme="minorHAnsi" w:hAnsi="Arial" w:cs="Arial"/>
                <w:sz w:val="22"/>
                <w:szCs w:val="22"/>
                <w:lang w:eastAsia="en-US"/>
              </w:rPr>
            </w:pPr>
            <w:r w:rsidRPr="006B4EB9">
              <w:rPr>
                <w:rFonts w:ascii="Arial" w:eastAsiaTheme="minorHAnsi" w:hAnsi="Arial" w:cs="Arial"/>
                <w:sz w:val="22"/>
                <w:szCs w:val="22"/>
                <w:lang w:eastAsia="en-US"/>
              </w:rPr>
              <w:t xml:space="preserve">Estrategia empresarial y planificación estratégica </w:t>
            </w:r>
          </w:p>
          <w:p w14:paraId="0A8B845F" w14:textId="77777777" w:rsidR="00A3330A" w:rsidRPr="006B4EB9" w:rsidRDefault="00A3330A" w:rsidP="006B4EB9">
            <w:pPr>
              <w:widowControl w:val="0"/>
              <w:autoSpaceDE w:val="0"/>
              <w:autoSpaceDN w:val="0"/>
              <w:adjustRightInd w:val="0"/>
              <w:spacing w:after="240"/>
              <w:rPr>
                <w:rFonts w:ascii="Arial" w:eastAsiaTheme="minorHAnsi" w:hAnsi="Arial" w:cs="Arial"/>
                <w:sz w:val="22"/>
                <w:szCs w:val="22"/>
                <w:lang w:eastAsia="en-US"/>
              </w:rPr>
            </w:pPr>
            <w:r w:rsidRPr="006B4EB9">
              <w:rPr>
                <w:rFonts w:ascii="Arial" w:eastAsiaTheme="minorHAnsi" w:hAnsi="Arial" w:cs="Arial"/>
                <w:sz w:val="22"/>
                <w:szCs w:val="22"/>
                <w:lang w:eastAsia="en-US"/>
              </w:rPr>
              <w:t xml:space="preserve">La dirección estratégica </w:t>
            </w:r>
          </w:p>
          <w:p w14:paraId="2561E065" w14:textId="77777777" w:rsidR="00A3330A" w:rsidRPr="006B4EB9" w:rsidRDefault="00A3330A" w:rsidP="006B4EB9">
            <w:pPr>
              <w:widowControl w:val="0"/>
              <w:autoSpaceDE w:val="0"/>
              <w:autoSpaceDN w:val="0"/>
              <w:adjustRightInd w:val="0"/>
              <w:spacing w:after="240"/>
              <w:rPr>
                <w:rFonts w:ascii="Times" w:eastAsiaTheme="minorHAnsi" w:hAnsi="Times" w:cs="Times"/>
                <w:sz w:val="22"/>
                <w:szCs w:val="22"/>
                <w:lang w:eastAsia="en-US"/>
              </w:rPr>
            </w:pPr>
            <w:r w:rsidRPr="006B4EB9">
              <w:rPr>
                <w:rFonts w:ascii="Arial" w:eastAsiaTheme="minorHAnsi" w:hAnsi="Arial" w:cs="Arial"/>
                <w:sz w:val="22"/>
                <w:szCs w:val="22"/>
                <w:lang w:eastAsia="en-US"/>
              </w:rPr>
              <w:t xml:space="preserve">Evolución de la dirección estratégica </w:t>
            </w:r>
          </w:p>
          <w:p w14:paraId="36EA38CA" w14:textId="77777777" w:rsidR="00A3330A" w:rsidRPr="006B4EB9" w:rsidRDefault="00A3330A" w:rsidP="006B4EB9">
            <w:pPr>
              <w:widowControl w:val="0"/>
              <w:autoSpaceDE w:val="0"/>
              <w:autoSpaceDN w:val="0"/>
              <w:adjustRightInd w:val="0"/>
              <w:spacing w:after="240"/>
              <w:rPr>
                <w:rFonts w:ascii="Arial" w:eastAsiaTheme="minorHAnsi" w:hAnsi="Arial" w:cs="Arial"/>
                <w:sz w:val="22"/>
                <w:szCs w:val="22"/>
                <w:lang w:eastAsia="en-US"/>
              </w:rPr>
            </w:pPr>
            <w:r w:rsidRPr="006B4EB9">
              <w:rPr>
                <w:rFonts w:ascii="Arial" w:eastAsiaTheme="minorHAnsi" w:hAnsi="Arial" w:cs="Arial"/>
                <w:sz w:val="22"/>
                <w:szCs w:val="22"/>
                <w:lang w:eastAsia="en-US"/>
              </w:rPr>
              <w:t>Fases de la dirección estratégica</w:t>
            </w:r>
          </w:p>
          <w:p w14:paraId="52917CC4" w14:textId="77777777" w:rsidR="00A3330A" w:rsidRPr="006B4EB9" w:rsidRDefault="00A3330A" w:rsidP="006B4EB9">
            <w:pPr>
              <w:widowControl w:val="0"/>
              <w:autoSpaceDE w:val="0"/>
              <w:autoSpaceDN w:val="0"/>
              <w:adjustRightInd w:val="0"/>
              <w:spacing w:after="240"/>
              <w:rPr>
                <w:rFonts w:ascii="Arial" w:eastAsiaTheme="minorHAnsi" w:hAnsi="Arial" w:cs="Arial"/>
                <w:sz w:val="22"/>
                <w:szCs w:val="22"/>
                <w:lang w:eastAsia="en-US"/>
              </w:rPr>
            </w:pPr>
            <w:r w:rsidRPr="006B4EB9">
              <w:rPr>
                <w:rFonts w:ascii="Arial" w:eastAsiaTheme="minorHAnsi" w:hAnsi="Arial" w:cs="Arial"/>
                <w:sz w:val="22"/>
                <w:szCs w:val="22"/>
                <w:lang w:eastAsia="en-US"/>
              </w:rPr>
              <w:t xml:space="preserve">Niveles de estrategia </w:t>
            </w:r>
          </w:p>
          <w:p w14:paraId="326C4DCF" w14:textId="77777777" w:rsidR="00A3330A" w:rsidRPr="006B4EB9" w:rsidRDefault="00A3330A" w:rsidP="006B4EB9">
            <w:pPr>
              <w:widowControl w:val="0"/>
              <w:autoSpaceDE w:val="0"/>
              <w:autoSpaceDN w:val="0"/>
              <w:adjustRightInd w:val="0"/>
              <w:spacing w:after="240"/>
              <w:rPr>
                <w:rFonts w:ascii="Arial" w:eastAsiaTheme="minorHAnsi" w:hAnsi="Arial" w:cs="Arial"/>
                <w:sz w:val="22"/>
                <w:szCs w:val="22"/>
                <w:lang w:eastAsia="en-US"/>
              </w:rPr>
            </w:pPr>
            <w:r w:rsidRPr="006B4EB9">
              <w:rPr>
                <w:rFonts w:ascii="Arial" w:eastAsiaTheme="minorHAnsi" w:hAnsi="Arial" w:cs="Arial"/>
                <w:sz w:val="22"/>
                <w:szCs w:val="22"/>
                <w:lang w:eastAsia="en-US"/>
              </w:rPr>
              <w:t xml:space="preserve">Definición e identificación de las unidades estratégicas </w:t>
            </w:r>
          </w:p>
          <w:p w14:paraId="7FF1D989" w14:textId="77777777" w:rsidR="00A004EC" w:rsidRPr="006B4EB9" w:rsidRDefault="00A3330A" w:rsidP="006B4EB9">
            <w:pPr>
              <w:widowControl w:val="0"/>
              <w:autoSpaceDE w:val="0"/>
              <w:autoSpaceDN w:val="0"/>
              <w:adjustRightInd w:val="0"/>
              <w:spacing w:after="240"/>
              <w:rPr>
                <w:rFonts w:ascii="Times" w:eastAsiaTheme="minorHAnsi" w:hAnsi="Times" w:cs="Times"/>
                <w:sz w:val="22"/>
                <w:szCs w:val="22"/>
                <w:lang w:eastAsia="en-US"/>
              </w:rPr>
            </w:pPr>
            <w:r w:rsidRPr="006B4EB9">
              <w:rPr>
                <w:rFonts w:ascii="Arial" w:eastAsiaTheme="minorHAnsi" w:hAnsi="Arial" w:cs="Arial"/>
                <w:sz w:val="22"/>
                <w:szCs w:val="22"/>
                <w:lang w:eastAsia="en-US"/>
              </w:rPr>
              <w:t xml:space="preserve">La segmentación estratégica: Grupos estratégicos </w:t>
            </w:r>
          </w:p>
          <w:p w14:paraId="7C3346B7" w14:textId="77777777" w:rsidR="00852073" w:rsidRPr="006B4EB9" w:rsidRDefault="00A004EC" w:rsidP="006B4EB9">
            <w:pPr>
              <w:widowControl w:val="0"/>
              <w:autoSpaceDE w:val="0"/>
              <w:autoSpaceDN w:val="0"/>
              <w:adjustRightInd w:val="0"/>
              <w:spacing w:after="240"/>
              <w:rPr>
                <w:rFonts w:ascii="Arial" w:eastAsiaTheme="minorHAnsi" w:hAnsi="Arial" w:cs="Arial"/>
                <w:sz w:val="22"/>
                <w:szCs w:val="22"/>
                <w:lang w:eastAsia="en-US"/>
              </w:rPr>
            </w:pPr>
            <w:r w:rsidRPr="006B4EB9">
              <w:rPr>
                <w:rFonts w:ascii="Arial" w:eastAsiaTheme="minorEastAsia" w:hAnsi="Arial" w:cs="Arial"/>
                <w:b/>
                <w:sz w:val="22"/>
                <w:szCs w:val="22"/>
              </w:rPr>
              <w:t xml:space="preserve">UNIDAD II:   </w:t>
            </w:r>
            <w:r w:rsidR="00445839" w:rsidRPr="006B4EB9">
              <w:rPr>
                <w:rFonts w:ascii="Arial" w:eastAsiaTheme="minorHAnsi" w:hAnsi="Arial" w:cs="Arial"/>
                <w:b/>
                <w:sz w:val="22"/>
                <w:szCs w:val="22"/>
                <w:lang w:eastAsia="en-US"/>
              </w:rPr>
              <w:t>EL ANÁLISIS ESTRATÉGICO</w:t>
            </w:r>
            <w:r w:rsidR="00445839" w:rsidRPr="006B4EB9">
              <w:rPr>
                <w:rFonts w:ascii="Arial" w:eastAsiaTheme="minorHAnsi" w:hAnsi="Arial" w:cs="Arial"/>
                <w:sz w:val="22"/>
                <w:szCs w:val="22"/>
                <w:lang w:eastAsia="en-US"/>
              </w:rPr>
              <w:t xml:space="preserve"> </w:t>
            </w:r>
          </w:p>
          <w:p w14:paraId="562CD4B0" w14:textId="77777777" w:rsidR="00852073" w:rsidRPr="006B4EB9" w:rsidRDefault="00852073" w:rsidP="006B4EB9">
            <w:pPr>
              <w:widowControl w:val="0"/>
              <w:autoSpaceDE w:val="0"/>
              <w:autoSpaceDN w:val="0"/>
              <w:adjustRightInd w:val="0"/>
              <w:spacing w:after="240"/>
              <w:rPr>
                <w:rFonts w:ascii="Arial" w:eastAsiaTheme="minorHAnsi" w:hAnsi="Arial" w:cs="Arial"/>
                <w:sz w:val="22"/>
                <w:szCs w:val="22"/>
                <w:lang w:eastAsia="en-US"/>
              </w:rPr>
            </w:pPr>
            <w:r w:rsidRPr="006B4EB9">
              <w:rPr>
                <w:rFonts w:ascii="Arial" w:eastAsiaTheme="minorHAnsi" w:hAnsi="Arial" w:cs="Arial"/>
                <w:sz w:val="22"/>
                <w:szCs w:val="22"/>
                <w:lang w:eastAsia="en-US"/>
              </w:rPr>
              <w:t xml:space="preserve">Definición de los objetivos de la empresa </w:t>
            </w:r>
          </w:p>
          <w:p w14:paraId="10E847AC" w14:textId="77777777" w:rsidR="00852073" w:rsidRPr="006B4EB9" w:rsidRDefault="00852073" w:rsidP="006B4EB9">
            <w:pPr>
              <w:widowControl w:val="0"/>
              <w:autoSpaceDE w:val="0"/>
              <w:autoSpaceDN w:val="0"/>
              <w:adjustRightInd w:val="0"/>
              <w:spacing w:after="240"/>
              <w:rPr>
                <w:rFonts w:ascii="Times" w:eastAsiaTheme="minorHAnsi" w:hAnsi="Times" w:cs="Times"/>
                <w:sz w:val="22"/>
                <w:szCs w:val="22"/>
                <w:lang w:eastAsia="en-US"/>
              </w:rPr>
            </w:pPr>
            <w:r w:rsidRPr="006B4EB9">
              <w:rPr>
                <w:rFonts w:ascii="Arial" w:eastAsiaTheme="minorHAnsi" w:hAnsi="Arial" w:cs="Arial"/>
                <w:sz w:val="22"/>
                <w:szCs w:val="22"/>
                <w:lang w:eastAsia="en-US"/>
              </w:rPr>
              <w:t xml:space="preserve">Análisis externo </w:t>
            </w:r>
          </w:p>
          <w:p w14:paraId="3A123BE5" w14:textId="77777777" w:rsidR="00445839" w:rsidRPr="006B4EB9" w:rsidRDefault="00852073" w:rsidP="006B4EB9">
            <w:pPr>
              <w:widowControl w:val="0"/>
              <w:autoSpaceDE w:val="0"/>
              <w:autoSpaceDN w:val="0"/>
              <w:adjustRightInd w:val="0"/>
              <w:spacing w:after="240"/>
              <w:rPr>
                <w:rFonts w:ascii="Arial" w:eastAsiaTheme="minorHAnsi" w:hAnsi="Arial" w:cs="Arial"/>
                <w:sz w:val="22"/>
                <w:szCs w:val="22"/>
                <w:lang w:eastAsia="en-US"/>
              </w:rPr>
            </w:pPr>
            <w:r w:rsidRPr="006B4EB9">
              <w:rPr>
                <w:rFonts w:ascii="Arial" w:eastAsiaTheme="minorHAnsi" w:hAnsi="Arial" w:cs="Arial"/>
                <w:sz w:val="22"/>
                <w:szCs w:val="22"/>
                <w:lang w:eastAsia="en-US"/>
              </w:rPr>
              <w:t xml:space="preserve">Análisis del entorno competitivo: Competidores potenciales, Rivalidad entre competidores, Poder de negociación de los compradores, Poder de negociación de los proveedores, </w:t>
            </w:r>
            <w:r w:rsidRPr="006B4EB9">
              <w:rPr>
                <w:rFonts w:ascii="Arial" w:eastAsiaTheme="minorHAnsi" w:hAnsi="Arial" w:cs="Arial"/>
                <w:sz w:val="22"/>
                <w:szCs w:val="22"/>
                <w:lang w:eastAsia="en-US"/>
              </w:rPr>
              <w:lastRenderedPageBreak/>
              <w:t>Productos sustitutivos,</w:t>
            </w:r>
          </w:p>
          <w:p w14:paraId="689092AF" w14:textId="77777777" w:rsidR="00445839" w:rsidRPr="006B4EB9" w:rsidRDefault="00852073" w:rsidP="006B4EB9">
            <w:pPr>
              <w:widowControl w:val="0"/>
              <w:autoSpaceDE w:val="0"/>
              <w:autoSpaceDN w:val="0"/>
              <w:adjustRightInd w:val="0"/>
              <w:spacing w:after="240"/>
              <w:rPr>
                <w:rFonts w:ascii="Arial" w:eastAsiaTheme="minorHAnsi" w:hAnsi="Arial" w:cs="Arial"/>
                <w:sz w:val="22"/>
                <w:szCs w:val="22"/>
                <w:lang w:eastAsia="en-US"/>
              </w:rPr>
            </w:pPr>
            <w:r w:rsidRPr="006B4EB9">
              <w:rPr>
                <w:rFonts w:ascii="Arial" w:eastAsiaTheme="minorHAnsi" w:hAnsi="Arial" w:cs="Arial"/>
                <w:sz w:val="22"/>
                <w:szCs w:val="22"/>
                <w:lang w:eastAsia="en-US"/>
              </w:rPr>
              <w:t>Métodos prospect</w:t>
            </w:r>
            <w:r w:rsidR="00445839" w:rsidRPr="006B4EB9">
              <w:rPr>
                <w:rFonts w:ascii="Arial" w:eastAsiaTheme="minorHAnsi" w:hAnsi="Arial" w:cs="Arial"/>
                <w:sz w:val="22"/>
                <w:szCs w:val="22"/>
                <w:lang w:eastAsia="en-US"/>
              </w:rPr>
              <w:t xml:space="preserve">ivos en el análisis del entorno: </w:t>
            </w:r>
            <w:r w:rsidRPr="006B4EB9">
              <w:rPr>
                <w:rFonts w:ascii="Arial" w:eastAsiaTheme="minorHAnsi" w:hAnsi="Arial" w:cs="Arial"/>
                <w:sz w:val="22"/>
                <w:szCs w:val="22"/>
                <w:lang w:eastAsia="en-US"/>
              </w:rPr>
              <w:t>El mé</w:t>
            </w:r>
            <w:r w:rsidR="00445839" w:rsidRPr="006B4EB9">
              <w:rPr>
                <w:rFonts w:ascii="Arial" w:eastAsiaTheme="minorHAnsi" w:hAnsi="Arial" w:cs="Arial"/>
                <w:sz w:val="22"/>
                <w:szCs w:val="22"/>
                <w:lang w:eastAsia="en-US"/>
              </w:rPr>
              <w:t xml:space="preserve">todo de los escenarios, </w:t>
            </w:r>
            <w:r w:rsidRPr="006B4EB9">
              <w:rPr>
                <w:rFonts w:ascii="Arial" w:eastAsiaTheme="minorHAnsi" w:hAnsi="Arial" w:cs="Arial"/>
                <w:sz w:val="22"/>
                <w:szCs w:val="22"/>
                <w:lang w:eastAsia="en-US"/>
              </w:rPr>
              <w:t xml:space="preserve">El método </w:t>
            </w:r>
            <w:r w:rsidRPr="00272A4A">
              <w:rPr>
                <w:rFonts w:ascii="Arial" w:eastAsiaTheme="minorHAnsi" w:hAnsi="Arial" w:cs="Arial"/>
                <w:sz w:val="22"/>
                <w:szCs w:val="22"/>
                <w:lang w:eastAsia="en-US"/>
              </w:rPr>
              <w:t>DELPHI</w:t>
            </w:r>
            <w:r w:rsidR="00445839" w:rsidRPr="006B4EB9">
              <w:rPr>
                <w:rFonts w:ascii="Times" w:eastAsiaTheme="minorHAnsi" w:hAnsi="Times" w:cs="Times"/>
                <w:sz w:val="22"/>
                <w:szCs w:val="22"/>
                <w:lang w:eastAsia="en-US"/>
              </w:rPr>
              <w:t>,</w:t>
            </w:r>
            <w:r w:rsidRPr="006B4EB9">
              <w:rPr>
                <w:rFonts w:ascii="Times" w:eastAsiaTheme="minorHAnsi" w:hAnsi="Times" w:cs="Times"/>
                <w:sz w:val="22"/>
                <w:szCs w:val="22"/>
                <w:lang w:eastAsia="en-US"/>
              </w:rPr>
              <w:t xml:space="preserve"> </w:t>
            </w:r>
            <w:r w:rsidRPr="006B4EB9">
              <w:rPr>
                <w:rFonts w:ascii="Arial" w:eastAsiaTheme="minorHAnsi" w:hAnsi="Arial" w:cs="Arial"/>
                <w:sz w:val="22"/>
                <w:szCs w:val="22"/>
                <w:lang w:eastAsia="en-US"/>
              </w:rPr>
              <w:t xml:space="preserve">El </w:t>
            </w:r>
            <w:r w:rsidR="00445839" w:rsidRPr="006B4EB9">
              <w:rPr>
                <w:rFonts w:ascii="Arial" w:eastAsiaTheme="minorHAnsi" w:hAnsi="Arial" w:cs="Arial"/>
                <w:sz w:val="22"/>
                <w:szCs w:val="22"/>
                <w:lang w:eastAsia="en-US"/>
              </w:rPr>
              <w:t xml:space="preserve">método de los impactos cruzados, </w:t>
            </w:r>
          </w:p>
          <w:p w14:paraId="0D584341" w14:textId="77777777" w:rsidR="00A004EC" w:rsidRPr="006B4EB9" w:rsidRDefault="00852073" w:rsidP="006B4EB9">
            <w:pPr>
              <w:widowControl w:val="0"/>
              <w:autoSpaceDE w:val="0"/>
              <w:autoSpaceDN w:val="0"/>
              <w:adjustRightInd w:val="0"/>
              <w:spacing w:after="240"/>
              <w:rPr>
                <w:rFonts w:ascii="Arial" w:eastAsiaTheme="minorHAnsi" w:hAnsi="Arial" w:cs="Arial"/>
                <w:sz w:val="22"/>
                <w:szCs w:val="22"/>
                <w:lang w:eastAsia="en-US"/>
              </w:rPr>
            </w:pPr>
            <w:r w:rsidRPr="006B4EB9">
              <w:rPr>
                <w:rFonts w:ascii="Arial" w:eastAsiaTheme="minorHAnsi" w:hAnsi="Arial" w:cs="Arial"/>
                <w:sz w:val="22"/>
                <w:szCs w:val="22"/>
                <w:lang w:eastAsia="en-US"/>
              </w:rPr>
              <w:t>Anál</w:t>
            </w:r>
            <w:r w:rsidR="00445839" w:rsidRPr="006B4EB9">
              <w:rPr>
                <w:rFonts w:ascii="Arial" w:eastAsiaTheme="minorHAnsi" w:hAnsi="Arial" w:cs="Arial"/>
                <w:sz w:val="22"/>
                <w:szCs w:val="22"/>
                <w:lang w:eastAsia="en-US"/>
              </w:rPr>
              <w:t xml:space="preserve">isis interno: Análisis funcional, </w:t>
            </w:r>
            <w:r w:rsidRPr="006B4EB9">
              <w:rPr>
                <w:rFonts w:ascii="Arial" w:eastAsiaTheme="minorHAnsi" w:hAnsi="Arial" w:cs="Arial"/>
                <w:sz w:val="22"/>
                <w:szCs w:val="22"/>
                <w:lang w:eastAsia="en-US"/>
              </w:rPr>
              <w:t>El p</w:t>
            </w:r>
            <w:r w:rsidR="00445839" w:rsidRPr="006B4EB9">
              <w:rPr>
                <w:rFonts w:ascii="Arial" w:eastAsiaTheme="minorHAnsi" w:hAnsi="Arial" w:cs="Arial"/>
                <w:sz w:val="22"/>
                <w:szCs w:val="22"/>
                <w:lang w:eastAsia="en-US"/>
              </w:rPr>
              <w:t xml:space="preserve">erfil estratégico de la empresa, Benchmarking, </w:t>
            </w:r>
            <w:proofErr w:type="spellStart"/>
            <w:r w:rsidR="00445839" w:rsidRPr="006B4EB9">
              <w:rPr>
                <w:rFonts w:ascii="Arial" w:eastAsiaTheme="minorHAnsi" w:hAnsi="Arial" w:cs="Arial"/>
                <w:sz w:val="22"/>
                <w:szCs w:val="22"/>
                <w:lang w:eastAsia="en-US"/>
              </w:rPr>
              <w:t>Outsourcing</w:t>
            </w:r>
            <w:proofErr w:type="spellEnd"/>
            <w:r w:rsidR="00445839" w:rsidRPr="006B4EB9">
              <w:rPr>
                <w:rFonts w:ascii="Arial" w:eastAsiaTheme="minorHAnsi" w:hAnsi="Arial" w:cs="Arial"/>
                <w:sz w:val="22"/>
                <w:szCs w:val="22"/>
                <w:lang w:eastAsia="en-US"/>
              </w:rPr>
              <w:t xml:space="preserve">, La cadena de valor, </w:t>
            </w:r>
            <w:r w:rsidRPr="006B4EB9">
              <w:rPr>
                <w:rFonts w:ascii="Arial" w:eastAsiaTheme="minorHAnsi" w:hAnsi="Arial" w:cs="Arial"/>
                <w:sz w:val="22"/>
                <w:szCs w:val="22"/>
                <w:lang w:eastAsia="en-US"/>
              </w:rPr>
              <w:t>El</w:t>
            </w:r>
            <w:r w:rsidR="00445839" w:rsidRPr="006B4EB9">
              <w:rPr>
                <w:rFonts w:ascii="Arial" w:eastAsiaTheme="minorHAnsi" w:hAnsi="Arial" w:cs="Arial"/>
                <w:sz w:val="22"/>
                <w:szCs w:val="22"/>
                <w:lang w:eastAsia="en-US"/>
              </w:rPr>
              <w:t xml:space="preserve"> ciclo de vida de los productos, </w:t>
            </w:r>
            <w:r w:rsidRPr="006B4EB9">
              <w:rPr>
                <w:rFonts w:ascii="Arial" w:eastAsiaTheme="minorHAnsi" w:hAnsi="Arial" w:cs="Arial"/>
                <w:sz w:val="22"/>
                <w:szCs w:val="22"/>
                <w:lang w:eastAsia="en-US"/>
              </w:rPr>
              <w:t>Análisis de los recursos y capacidades</w:t>
            </w:r>
            <w:r w:rsidR="00445839" w:rsidRPr="006B4EB9">
              <w:rPr>
                <w:rFonts w:ascii="Arial" w:eastAsiaTheme="minorHAnsi" w:hAnsi="Arial" w:cs="Arial"/>
                <w:sz w:val="22"/>
                <w:szCs w:val="22"/>
                <w:lang w:eastAsia="en-US"/>
              </w:rPr>
              <w:t>.</w:t>
            </w:r>
            <w:r w:rsidRPr="006B4EB9">
              <w:rPr>
                <w:rFonts w:ascii="Arial" w:eastAsiaTheme="minorHAnsi" w:hAnsi="Arial" w:cs="Arial"/>
                <w:sz w:val="22"/>
                <w:szCs w:val="22"/>
                <w:lang w:eastAsia="en-US"/>
              </w:rPr>
              <w:t xml:space="preserve"> </w:t>
            </w:r>
          </w:p>
          <w:p w14:paraId="0E18DBE0" w14:textId="77777777" w:rsidR="00A004EC" w:rsidRPr="006B4EB9" w:rsidRDefault="00A004EC" w:rsidP="006B4EB9">
            <w:pPr>
              <w:jc w:val="both"/>
              <w:rPr>
                <w:rFonts w:ascii="Arial" w:hAnsi="Arial" w:cs="Arial"/>
                <w:sz w:val="22"/>
                <w:szCs w:val="22"/>
              </w:rPr>
            </w:pPr>
          </w:p>
          <w:p w14:paraId="6AB7C9E2" w14:textId="6ECA1D15" w:rsidR="00445839" w:rsidRPr="006B4EB9" w:rsidRDefault="00A004EC" w:rsidP="006B4EB9">
            <w:pPr>
              <w:widowControl w:val="0"/>
              <w:autoSpaceDE w:val="0"/>
              <w:autoSpaceDN w:val="0"/>
              <w:adjustRightInd w:val="0"/>
              <w:spacing w:after="240"/>
              <w:rPr>
                <w:rFonts w:ascii="Times" w:eastAsiaTheme="minorHAnsi" w:hAnsi="Times" w:cs="Times"/>
                <w:b/>
                <w:sz w:val="22"/>
                <w:szCs w:val="22"/>
                <w:lang w:eastAsia="en-US"/>
              </w:rPr>
            </w:pPr>
            <w:r w:rsidRPr="006B4EB9">
              <w:rPr>
                <w:rFonts w:ascii="Arial" w:hAnsi="Arial" w:cs="Arial"/>
                <w:b/>
                <w:sz w:val="22"/>
                <w:szCs w:val="22"/>
              </w:rPr>
              <w:t xml:space="preserve">UNIDAD  III  </w:t>
            </w:r>
            <w:r w:rsidR="00445839" w:rsidRPr="006B4EB9">
              <w:rPr>
                <w:rFonts w:ascii="Arial" w:eastAsiaTheme="minorHAnsi" w:hAnsi="Arial" w:cs="Arial"/>
                <w:b/>
                <w:sz w:val="22"/>
                <w:szCs w:val="22"/>
                <w:lang w:eastAsia="en-US"/>
              </w:rPr>
              <w:t>FORMULACIÓN DE LA ESTRATEGIA</w:t>
            </w:r>
            <w:r w:rsidR="00F765F4">
              <w:rPr>
                <w:rFonts w:ascii="Arial" w:eastAsiaTheme="minorHAnsi" w:hAnsi="Arial" w:cs="Arial"/>
                <w:b/>
                <w:sz w:val="22"/>
                <w:szCs w:val="22"/>
                <w:lang w:eastAsia="en-US"/>
              </w:rPr>
              <w:t>,</w:t>
            </w:r>
            <w:r w:rsidR="00445839" w:rsidRPr="006B4EB9">
              <w:rPr>
                <w:rFonts w:ascii="Arial" w:eastAsiaTheme="minorHAnsi" w:hAnsi="Arial" w:cs="Arial"/>
                <w:b/>
                <w:sz w:val="22"/>
                <w:szCs w:val="22"/>
                <w:lang w:eastAsia="en-US"/>
              </w:rPr>
              <w:t xml:space="preserve"> INTRODUCCIÓN</w:t>
            </w:r>
            <w:r w:rsidR="00F765F4">
              <w:rPr>
                <w:rFonts w:ascii="Arial" w:eastAsiaTheme="minorHAnsi" w:hAnsi="Arial" w:cs="Arial"/>
                <w:b/>
                <w:sz w:val="22"/>
                <w:szCs w:val="22"/>
                <w:lang w:eastAsia="en-US"/>
              </w:rPr>
              <w:t xml:space="preserve"> </w:t>
            </w:r>
            <w:r w:rsidR="00445839" w:rsidRPr="006B4EB9">
              <w:rPr>
                <w:rFonts w:ascii="Arial" w:eastAsiaTheme="minorHAnsi" w:hAnsi="Arial" w:cs="Arial"/>
                <w:b/>
                <w:sz w:val="22"/>
                <w:szCs w:val="22"/>
                <w:lang w:eastAsia="en-US"/>
              </w:rPr>
              <w:t xml:space="preserve">ESTRATEGIAS COMPETITIVAS </w:t>
            </w:r>
          </w:p>
          <w:p w14:paraId="6F2BAAAE" w14:textId="11C156E3" w:rsidR="005232C8" w:rsidRDefault="00272A4A" w:rsidP="006B4EB9">
            <w:pPr>
              <w:widowControl w:val="0"/>
              <w:autoSpaceDE w:val="0"/>
              <w:autoSpaceDN w:val="0"/>
              <w:adjustRightInd w:val="0"/>
              <w:spacing w:after="240"/>
              <w:rPr>
                <w:rFonts w:ascii="Arial" w:eastAsiaTheme="minorHAnsi" w:hAnsi="Arial" w:cs="Arial"/>
                <w:sz w:val="22"/>
                <w:szCs w:val="22"/>
                <w:lang w:eastAsia="en-US"/>
              </w:rPr>
            </w:pPr>
            <w:r>
              <w:rPr>
                <w:rFonts w:ascii="Arial" w:eastAsiaTheme="minorHAnsi" w:hAnsi="Arial" w:cs="Arial"/>
                <w:sz w:val="22"/>
                <w:szCs w:val="22"/>
                <w:lang w:eastAsia="en-US"/>
              </w:rPr>
              <w:t>Estrategia de liderazgo en costo</w:t>
            </w:r>
            <w:r w:rsidR="00445839" w:rsidRPr="006B4EB9">
              <w:rPr>
                <w:rFonts w:ascii="Arial" w:eastAsiaTheme="minorHAnsi" w:hAnsi="Arial" w:cs="Arial"/>
                <w:sz w:val="22"/>
                <w:szCs w:val="22"/>
                <w:lang w:eastAsia="en-US"/>
              </w:rPr>
              <w:t>s</w:t>
            </w:r>
            <w:r w:rsidR="005232C8">
              <w:rPr>
                <w:rFonts w:ascii="Arial" w:eastAsiaTheme="minorHAnsi" w:hAnsi="Arial" w:cs="Arial"/>
                <w:sz w:val="22"/>
                <w:szCs w:val="22"/>
                <w:lang w:eastAsia="en-US"/>
              </w:rPr>
              <w:t>,</w:t>
            </w:r>
            <w:r w:rsidR="00445839" w:rsidRPr="006B4EB9">
              <w:rPr>
                <w:rFonts w:ascii="Arial" w:eastAsiaTheme="minorHAnsi" w:hAnsi="Arial" w:cs="Arial"/>
                <w:sz w:val="22"/>
                <w:szCs w:val="22"/>
                <w:lang w:eastAsia="en-US"/>
              </w:rPr>
              <w:t xml:space="preserve"> Estrategia de diferenciación</w:t>
            </w:r>
            <w:r w:rsidR="005232C8">
              <w:rPr>
                <w:rFonts w:ascii="Arial" w:eastAsiaTheme="minorHAnsi" w:hAnsi="Arial" w:cs="Arial"/>
                <w:sz w:val="22"/>
                <w:szCs w:val="22"/>
                <w:lang w:eastAsia="en-US"/>
              </w:rPr>
              <w:t>,</w:t>
            </w:r>
            <w:r w:rsidR="00445839" w:rsidRPr="006B4EB9">
              <w:rPr>
                <w:rFonts w:ascii="Arial" w:eastAsiaTheme="minorHAnsi" w:hAnsi="Arial" w:cs="Arial"/>
                <w:sz w:val="22"/>
                <w:szCs w:val="22"/>
                <w:lang w:eastAsia="en-US"/>
              </w:rPr>
              <w:t xml:space="preserve"> Estrategia de enfoque o “nicho”</w:t>
            </w:r>
            <w:r w:rsidR="005232C8">
              <w:rPr>
                <w:rFonts w:ascii="Arial" w:eastAsiaTheme="minorHAnsi" w:hAnsi="Arial" w:cs="Arial"/>
                <w:sz w:val="22"/>
                <w:szCs w:val="22"/>
                <w:lang w:eastAsia="en-US"/>
              </w:rPr>
              <w:t>.</w:t>
            </w:r>
          </w:p>
          <w:p w14:paraId="5EA2D194" w14:textId="529D3F9F" w:rsidR="00445839" w:rsidRPr="006B4EB9" w:rsidRDefault="00445839" w:rsidP="006B4EB9">
            <w:pPr>
              <w:widowControl w:val="0"/>
              <w:autoSpaceDE w:val="0"/>
              <w:autoSpaceDN w:val="0"/>
              <w:adjustRightInd w:val="0"/>
              <w:spacing w:after="240"/>
              <w:rPr>
                <w:rFonts w:ascii="Times" w:eastAsiaTheme="minorHAnsi" w:hAnsi="Times" w:cs="Times"/>
                <w:sz w:val="22"/>
                <w:szCs w:val="22"/>
                <w:lang w:eastAsia="en-US"/>
              </w:rPr>
            </w:pPr>
            <w:r w:rsidRPr="006B4EB9">
              <w:rPr>
                <w:rFonts w:ascii="Arial" w:eastAsiaTheme="minorHAnsi" w:hAnsi="Arial" w:cs="Arial"/>
                <w:sz w:val="22"/>
                <w:szCs w:val="22"/>
                <w:lang w:eastAsia="en-US"/>
              </w:rPr>
              <w:t>Otras estrategias</w:t>
            </w:r>
            <w:r w:rsidR="005232C8">
              <w:rPr>
                <w:rFonts w:ascii="Arial" w:eastAsiaTheme="minorHAnsi" w:hAnsi="Arial" w:cs="Arial"/>
                <w:sz w:val="22"/>
                <w:szCs w:val="22"/>
                <w:lang w:eastAsia="en-US"/>
              </w:rPr>
              <w:t>:</w:t>
            </w:r>
            <w:r w:rsidRPr="006B4EB9">
              <w:rPr>
                <w:rFonts w:ascii="Arial" w:eastAsiaTheme="minorHAnsi" w:hAnsi="Arial" w:cs="Arial"/>
                <w:sz w:val="22"/>
                <w:szCs w:val="22"/>
                <w:lang w:eastAsia="en-US"/>
              </w:rPr>
              <w:t xml:space="preserve"> El reloj estratégico</w:t>
            </w:r>
            <w:r w:rsidR="005232C8">
              <w:rPr>
                <w:rFonts w:ascii="Arial" w:eastAsiaTheme="minorHAnsi" w:hAnsi="Arial" w:cs="Arial"/>
                <w:sz w:val="22"/>
                <w:szCs w:val="22"/>
                <w:lang w:eastAsia="en-US"/>
              </w:rPr>
              <w:t>,</w:t>
            </w:r>
            <w:r w:rsidRPr="006B4EB9">
              <w:rPr>
                <w:rFonts w:ascii="Arial" w:eastAsiaTheme="minorHAnsi" w:hAnsi="Arial" w:cs="Arial"/>
                <w:sz w:val="22"/>
                <w:szCs w:val="22"/>
                <w:lang w:eastAsia="en-US"/>
              </w:rPr>
              <w:t xml:space="preserve"> Estrategias de respuesta rápida</w:t>
            </w:r>
            <w:r w:rsidR="005232C8">
              <w:rPr>
                <w:rFonts w:ascii="Arial" w:eastAsiaTheme="minorHAnsi" w:hAnsi="Arial" w:cs="Arial"/>
                <w:sz w:val="22"/>
                <w:szCs w:val="22"/>
                <w:lang w:eastAsia="en-US"/>
              </w:rPr>
              <w:t>,</w:t>
            </w:r>
            <w:r w:rsidRPr="006B4EB9">
              <w:rPr>
                <w:rFonts w:ascii="Arial" w:eastAsiaTheme="minorHAnsi" w:hAnsi="Arial" w:cs="Arial"/>
                <w:sz w:val="22"/>
                <w:szCs w:val="22"/>
                <w:lang w:eastAsia="en-US"/>
              </w:rPr>
              <w:t xml:space="preserve">  Estrategias defensivas y ofensivas</w:t>
            </w:r>
            <w:r w:rsidR="005232C8">
              <w:rPr>
                <w:rFonts w:ascii="Arial" w:eastAsiaTheme="minorHAnsi" w:hAnsi="Arial" w:cs="Arial"/>
                <w:sz w:val="22"/>
                <w:szCs w:val="22"/>
                <w:lang w:eastAsia="en-US"/>
              </w:rPr>
              <w:t>.</w:t>
            </w:r>
            <w:r w:rsidRPr="006B4EB9">
              <w:rPr>
                <w:rFonts w:ascii="Arial" w:eastAsiaTheme="minorHAnsi" w:hAnsi="Arial" w:cs="Arial"/>
                <w:sz w:val="22"/>
                <w:szCs w:val="22"/>
                <w:lang w:eastAsia="en-US"/>
              </w:rPr>
              <w:t xml:space="preserve"> </w:t>
            </w:r>
          </w:p>
          <w:p w14:paraId="274F03E4" w14:textId="43C18783" w:rsidR="00445839" w:rsidRPr="006B4EB9" w:rsidRDefault="00445839" w:rsidP="006B4EB9">
            <w:pPr>
              <w:widowControl w:val="0"/>
              <w:autoSpaceDE w:val="0"/>
              <w:autoSpaceDN w:val="0"/>
              <w:adjustRightInd w:val="0"/>
              <w:spacing w:after="240"/>
              <w:rPr>
                <w:rFonts w:ascii="Times" w:eastAsiaTheme="minorHAnsi" w:hAnsi="Times" w:cs="Times"/>
                <w:sz w:val="22"/>
                <w:szCs w:val="22"/>
                <w:lang w:eastAsia="en-US"/>
              </w:rPr>
            </w:pPr>
            <w:r w:rsidRPr="006B4EB9">
              <w:rPr>
                <w:rFonts w:ascii="Arial" w:eastAsiaTheme="minorHAnsi" w:hAnsi="Arial" w:cs="Arial"/>
                <w:sz w:val="22"/>
                <w:szCs w:val="22"/>
                <w:lang w:eastAsia="en-US"/>
              </w:rPr>
              <w:t>Estrategias con base en la industria</w:t>
            </w:r>
            <w:r w:rsidR="005232C8">
              <w:rPr>
                <w:rFonts w:ascii="Arial" w:eastAsiaTheme="minorHAnsi" w:hAnsi="Arial" w:cs="Arial"/>
                <w:sz w:val="22"/>
                <w:szCs w:val="22"/>
                <w:lang w:eastAsia="en-US"/>
              </w:rPr>
              <w:t>:</w:t>
            </w:r>
            <w:r w:rsidRPr="006B4EB9">
              <w:rPr>
                <w:rFonts w:ascii="Arial" w:eastAsiaTheme="minorHAnsi" w:hAnsi="Arial" w:cs="Arial"/>
                <w:sz w:val="22"/>
                <w:szCs w:val="22"/>
                <w:lang w:eastAsia="en-US"/>
              </w:rPr>
              <w:t xml:space="preserve"> Estrategias para industrias nuevas o emergentes</w:t>
            </w:r>
            <w:r w:rsidR="005232C8">
              <w:rPr>
                <w:rFonts w:ascii="Arial" w:eastAsiaTheme="minorHAnsi" w:hAnsi="Arial" w:cs="Arial"/>
                <w:sz w:val="22"/>
                <w:szCs w:val="22"/>
                <w:lang w:eastAsia="en-US"/>
              </w:rPr>
              <w:t>,</w:t>
            </w:r>
            <w:r w:rsidRPr="006B4EB9">
              <w:rPr>
                <w:rFonts w:ascii="Arial" w:eastAsiaTheme="minorHAnsi" w:hAnsi="Arial" w:cs="Arial"/>
                <w:sz w:val="22"/>
                <w:szCs w:val="22"/>
                <w:lang w:eastAsia="en-US"/>
              </w:rPr>
              <w:t xml:space="preserve"> Estrategias para industrias maduras</w:t>
            </w:r>
            <w:r w:rsidR="005232C8">
              <w:rPr>
                <w:rFonts w:ascii="Arial" w:eastAsiaTheme="minorHAnsi" w:hAnsi="Arial" w:cs="Arial"/>
                <w:sz w:val="22"/>
                <w:szCs w:val="22"/>
                <w:lang w:eastAsia="en-US"/>
              </w:rPr>
              <w:t>,</w:t>
            </w:r>
            <w:r w:rsidRPr="006B4EB9">
              <w:rPr>
                <w:rFonts w:ascii="Arial" w:eastAsiaTheme="minorHAnsi" w:hAnsi="Arial" w:cs="Arial"/>
                <w:sz w:val="22"/>
                <w:szCs w:val="22"/>
                <w:lang w:eastAsia="en-US"/>
              </w:rPr>
              <w:t xml:space="preserve"> Estrategias para industrias en declive</w:t>
            </w:r>
            <w:r w:rsidR="005232C8">
              <w:rPr>
                <w:rFonts w:ascii="Arial" w:eastAsiaTheme="minorHAnsi" w:hAnsi="Arial" w:cs="Arial"/>
                <w:sz w:val="22"/>
                <w:szCs w:val="22"/>
                <w:lang w:eastAsia="en-US"/>
              </w:rPr>
              <w:t>,</w:t>
            </w:r>
            <w:r w:rsidRPr="006B4EB9">
              <w:rPr>
                <w:rFonts w:ascii="Arial" w:eastAsiaTheme="minorHAnsi" w:hAnsi="Arial" w:cs="Arial"/>
                <w:sz w:val="22"/>
                <w:szCs w:val="22"/>
                <w:lang w:eastAsia="en-US"/>
              </w:rPr>
              <w:t xml:space="preserve"> Estrategias para sectores industriales fragmentados</w:t>
            </w:r>
            <w:r w:rsidR="005232C8">
              <w:rPr>
                <w:rFonts w:ascii="Arial" w:eastAsiaTheme="minorHAnsi" w:hAnsi="Arial" w:cs="Arial"/>
                <w:sz w:val="22"/>
                <w:szCs w:val="22"/>
                <w:lang w:eastAsia="en-US"/>
              </w:rPr>
              <w:t>.</w:t>
            </w:r>
            <w:r w:rsidRPr="006B4EB9">
              <w:rPr>
                <w:rFonts w:ascii="Arial" w:eastAsiaTheme="minorHAnsi" w:hAnsi="Arial" w:cs="Arial"/>
                <w:sz w:val="22"/>
                <w:szCs w:val="22"/>
                <w:lang w:eastAsia="en-US"/>
              </w:rPr>
              <w:t xml:space="preserve"> </w:t>
            </w:r>
          </w:p>
          <w:p w14:paraId="1D55159A" w14:textId="5E8E7C15" w:rsidR="00445839" w:rsidRPr="006B4EB9" w:rsidRDefault="00445839" w:rsidP="006B4EB9">
            <w:pPr>
              <w:widowControl w:val="0"/>
              <w:autoSpaceDE w:val="0"/>
              <w:autoSpaceDN w:val="0"/>
              <w:adjustRightInd w:val="0"/>
              <w:spacing w:after="240"/>
              <w:rPr>
                <w:rFonts w:ascii="Times" w:eastAsiaTheme="minorHAnsi" w:hAnsi="Times" w:cs="Times"/>
                <w:sz w:val="22"/>
                <w:szCs w:val="22"/>
                <w:lang w:eastAsia="en-US"/>
              </w:rPr>
            </w:pPr>
            <w:r w:rsidRPr="006B4EB9">
              <w:rPr>
                <w:rFonts w:ascii="Arial" w:eastAsiaTheme="minorHAnsi" w:hAnsi="Arial" w:cs="Arial"/>
                <w:sz w:val="22"/>
                <w:szCs w:val="22"/>
                <w:lang w:eastAsia="en-US"/>
              </w:rPr>
              <w:t>Estrategias de desarrollo</w:t>
            </w:r>
            <w:r w:rsidR="005232C8">
              <w:rPr>
                <w:rFonts w:ascii="Arial" w:eastAsiaTheme="minorHAnsi" w:hAnsi="Arial" w:cs="Arial"/>
                <w:sz w:val="22"/>
                <w:szCs w:val="22"/>
                <w:lang w:eastAsia="en-US"/>
              </w:rPr>
              <w:t>:</w:t>
            </w:r>
            <w:r w:rsidRPr="006B4EB9">
              <w:rPr>
                <w:rFonts w:ascii="Arial" w:eastAsiaTheme="minorHAnsi" w:hAnsi="Arial" w:cs="Arial"/>
                <w:sz w:val="22"/>
                <w:szCs w:val="22"/>
                <w:lang w:eastAsia="en-US"/>
              </w:rPr>
              <w:t> Estrategias de diversificación</w:t>
            </w:r>
            <w:r w:rsidR="005232C8">
              <w:rPr>
                <w:rFonts w:ascii="Arial" w:eastAsiaTheme="minorHAnsi" w:hAnsi="Arial" w:cs="Arial"/>
                <w:sz w:val="22"/>
                <w:szCs w:val="22"/>
                <w:lang w:eastAsia="en-US"/>
              </w:rPr>
              <w:t>,</w:t>
            </w:r>
            <w:r w:rsidRPr="006B4EB9">
              <w:rPr>
                <w:rFonts w:ascii="Arial" w:eastAsiaTheme="minorHAnsi" w:hAnsi="Arial" w:cs="Arial"/>
                <w:sz w:val="22"/>
                <w:szCs w:val="22"/>
                <w:lang w:eastAsia="en-US"/>
              </w:rPr>
              <w:t xml:space="preserve">  Estrategias de internacionalización </w:t>
            </w:r>
          </w:p>
          <w:p w14:paraId="642A6B44" w14:textId="77777777" w:rsidR="00A004EC" w:rsidRPr="006B4EB9" w:rsidRDefault="00445839" w:rsidP="006B4EB9">
            <w:pPr>
              <w:widowControl w:val="0"/>
              <w:autoSpaceDE w:val="0"/>
              <w:autoSpaceDN w:val="0"/>
              <w:adjustRightInd w:val="0"/>
              <w:spacing w:after="240"/>
              <w:rPr>
                <w:rFonts w:ascii="Times" w:eastAsiaTheme="minorHAnsi" w:hAnsi="Times" w:cs="Times"/>
                <w:sz w:val="22"/>
                <w:szCs w:val="22"/>
                <w:lang w:eastAsia="en-US"/>
              </w:rPr>
            </w:pPr>
            <w:r w:rsidRPr="006B4EB9">
              <w:rPr>
                <w:rFonts w:ascii="Arial" w:eastAsiaTheme="minorHAnsi" w:hAnsi="Arial" w:cs="Arial"/>
                <w:sz w:val="22"/>
                <w:szCs w:val="22"/>
                <w:lang w:eastAsia="en-US"/>
              </w:rPr>
              <w:t xml:space="preserve">Evaluación y selección de la estrategia </w:t>
            </w:r>
          </w:p>
          <w:p w14:paraId="4A6203FE" w14:textId="77777777" w:rsidR="00445839" w:rsidRPr="006B4EB9" w:rsidRDefault="00A004EC" w:rsidP="006B4EB9">
            <w:pPr>
              <w:widowControl w:val="0"/>
              <w:autoSpaceDE w:val="0"/>
              <w:autoSpaceDN w:val="0"/>
              <w:adjustRightInd w:val="0"/>
              <w:spacing w:after="240"/>
              <w:rPr>
                <w:rFonts w:ascii="Arial" w:eastAsiaTheme="minorHAnsi" w:hAnsi="Arial" w:cs="Arial"/>
                <w:sz w:val="22"/>
                <w:szCs w:val="22"/>
                <w:lang w:eastAsia="en-US"/>
              </w:rPr>
            </w:pPr>
            <w:r w:rsidRPr="006B4EB9">
              <w:rPr>
                <w:rFonts w:ascii="Arial" w:hAnsi="Arial" w:cs="Arial"/>
                <w:b/>
                <w:sz w:val="22"/>
                <w:szCs w:val="22"/>
              </w:rPr>
              <w:t xml:space="preserve">UNIDAD IV </w:t>
            </w:r>
            <w:r w:rsidR="00445839" w:rsidRPr="006B4EB9">
              <w:rPr>
                <w:rFonts w:ascii="Arial" w:hAnsi="Arial" w:cs="Arial"/>
                <w:b/>
                <w:sz w:val="22"/>
                <w:szCs w:val="22"/>
              </w:rPr>
              <w:t>:</w:t>
            </w:r>
            <w:r w:rsidR="00445839" w:rsidRPr="006B4EB9">
              <w:rPr>
                <w:rFonts w:ascii="Arial" w:eastAsiaTheme="minorHAnsi" w:hAnsi="Arial" w:cs="Arial"/>
                <w:sz w:val="22"/>
                <w:szCs w:val="22"/>
                <w:lang w:eastAsia="en-US"/>
              </w:rPr>
              <w:t xml:space="preserve"> </w:t>
            </w:r>
            <w:r w:rsidR="006B4EB9" w:rsidRPr="006B4EB9">
              <w:rPr>
                <w:rFonts w:ascii="Arial" w:eastAsiaTheme="minorHAnsi" w:hAnsi="Arial" w:cs="Arial"/>
                <w:b/>
                <w:sz w:val="22"/>
                <w:szCs w:val="22"/>
                <w:lang w:eastAsia="en-US"/>
              </w:rPr>
              <w:t>IMPLEMENTACIÓN DE LA ESTRATEGIA</w:t>
            </w:r>
            <w:r w:rsidR="006B4EB9" w:rsidRPr="006B4EB9">
              <w:rPr>
                <w:rFonts w:ascii="Arial" w:eastAsiaTheme="minorHAnsi" w:hAnsi="Arial" w:cs="Arial"/>
                <w:sz w:val="22"/>
                <w:szCs w:val="22"/>
                <w:lang w:eastAsia="en-US"/>
              </w:rPr>
              <w:t xml:space="preserve"> </w:t>
            </w:r>
          </w:p>
          <w:p w14:paraId="2D3FFD84" w14:textId="720BDA40" w:rsidR="00445839" w:rsidRPr="006B4EB9" w:rsidRDefault="00445839" w:rsidP="006B4EB9">
            <w:pPr>
              <w:widowControl w:val="0"/>
              <w:autoSpaceDE w:val="0"/>
              <w:autoSpaceDN w:val="0"/>
              <w:adjustRightInd w:val="0"/>
              <w:spacing w:after="240"/>
              <w:rPr>
                <w:rFonts w:ascii="Times" w:eastAsiaTheme="minorHAnsi" w:hAnsi="Times" w:cs="Times"/>
                <w:sz w:val="22"/>
                <w:szCs w:val="22"/>
                <w:lang w:eastAsia="en-US"/>
              </w:rPr>
            </w:pPr>
            <w:r w:rsidRPr="006B4EB9">
              <w:rPr>
                <w:rFonts w:ascii="Arial" w:eastAsiaTheme="minorHAnsi" w:hAnsi="Arial" w:cs="Arial"/>
                <w:sz w:val="22"/>
                <w:szCs w:val="22"/>
                <w:lang w:eastAsia="en-US"/>
              </w:rPr>
              <w:t>Planificación y asignación de recursos</w:t>
            </w:r>
            <w:r w:rsidR="005232C8">
              <w:rPr>
                <w:rFonts w:ascii="Arial" w:eastAsiaTheme="minorHAnsi" w:hAnsi="Arial" w:cs="Arial"/>
                <w:sz w:val="22"/>
                <w:szCs w:val="22"/>
                <w:lang w:eastAsia="en-US"/>
              </w:rPr>
              <w:t>.</w:t>
            </w:r>
            <w:r w:rsidRPr="006B4EB9">
              <w:rPr>
                <w:rFonts w:ascii="Arial" w:eastAsiaTheme="minorHAnsi" w:hAnsi="Arial" w:cs="Arial"/>
                <w:sz w:val="22"/>
                <w:szCs w:val="22"/>
                <w:lang w:eastAsia="en-US"/>
              </w:rPr>
              <w:t xml:space="preserve"> </w:t>
            </w:r>
          </w:p>
          <w:p w14:paraId="0AED8D6B" w14:textId="77CC41F9" w:rsidR="00445839" w:rsidRPr="006B4EB9" w:rsidRDefault="00445839" w:rsidP="006B4EB9">
            <w:pPr>
              <w:widowControl w:val="0"/>
              <w:autoSpaceDE w:val="0"/>
              <w:autoSpaceDN w:val="0"/>
              <w:adjustRightInd w:val="0"/>
              <w:spacing w:after="240"/>
              <w:rPr>
                <w:rFonts w:ascii="Arial" w:eastAsiaTheme="minorHAnsi" w:hAnsi="Arial" w:cs="Arial"/>
                <w:sz w:val="22"/>
                <w:szCs w:val="22"/>
                <w:lang w:eastAsia="en-US"/>
              </w:rPr>
            </w:pPr>
            <w:r w:rsidRPr="006B4EB9">
              <w:rPr>
                <w:rFonts w:ascii="Arial" w:eastAsiaTheme="minorHAnsi" w:hAnsi="Arial" w:cs="Arial"/>
                <w:sz w:val="22"/>
                <w:szCs w:val="22"/>
                <w:lang w:eastAsia="en-US"/>
              </w:rPr>
              <w:t xml:space="preserve">La </w:t>
            </w:r>
            <w:r w:rsidR="005232C8">
              <w:rPr>
                <w:rFonts w:ascii="Arial" w:eastAsiaTheme="minorHAnsi" w:hAnsi="Arial" w:cs="Arial"/>
                <w:sz w:val="22"/>
                <w:szCs w:val="22"/>
                <w:lang w:eastAsia="en-US"/>
              </w:rPr>
              <w:t>planificación de recursos a nivel de la sociedad.</w:t>
            </w:r>
            <w:r w:rsidRPr="006B4EB9">
              <w:rPr>
                <w:rFonts w:ascii="Arial" w:eastAsiaTheme="minorHAnsi" w:hAnsi="Arial" w:cs="Arial"/>
                <w:sz w:val="22"/>
                <w:szCs w:val="22"/>
                <w:lang w:eastAsia="en-US"/>
              </w:rPr>
              <w:t xml:space="preserve"> </w:t>
            </w:r>
          </w:p>
          <w:p w14:paraId="5656FAE4" w14:textId="412EF424" w:rsidR="00445839" w:rsidRPr="006B4EB9" w:rsidRDefault="00445839" w:rsidP="006B4EB9">
            <w:pPr>
              <w:widowControl w:val="0"/>
              <w:autoSpaceDE w:val="0"/>
              <w:autoSpaceDN w:val="0"/>
              <w:adjustRightInd w:val="0"/>
              <w:spacing w:after="240"/>
              <w:rPr>
                <w:rFonts w:ascii="Times" w:eastAsiaTheme="minorHAnsi" w:hAnsi="Times" w:cs="Times"/>
                <w:sz w:val="22"/>
                <w:szCs w:val="22"/>
                <w:lang w:eastAsia="en-US"/>
              </w:rPr>
            </w:pPr>
            <w:r w:rsidRPr="006B4EB9">
              <w:rPr>
                <w:rFonts w:ascii="Arial" w:eastAsiaTheme="minorHAnsi" w:hAnsi="Arial" w:cs="Arial"/>
                <w:sz w:val="22"/>
                <w:szCs w:val="22"/>
                <w:lang w:eastAsia="en-US"/>
              </w:rPr>
              <w:t xml:space="preserve">La planificación de recursos operacionales </w:t>
            </w:r>
          </w:p>
          <w:p w14:paraId="7DFF80A9" w14:textId="77777777" w:rsidR="00445839" w:rsidRPr="006B4EB9" w:rsidRDefault="00445839" w:rsidP="006B4EB9">
            <w:pPr>
              <w:widowControl w:val="0"/>
              <w:autoSpaceDE w:val="0"/>
              <w:autoSpaceDN w:val="0"/>
              <w:adjustRightInd w:val="0"/>
              <w:spacing w:after="240"/>
              <w:rPr>
                <w:rFonts w:ascii="Arial" w:eastAsiaTheme="minorHAnsi" w:hAnsi="Arial" w:cs="Arial"/>
                <w:sz w:val="22"/>
                <w:szCs w:val="22"/>
                <w:lang w:eastAsia="en-US"/>
              </w:rPr>
            </w:pPr>
            <w:r w:rsidRPr="006B4EB9">
              <w:rPr>
                <w:rFonts w:ascii="Arial" w:eastAsiaTheme="minorHAnsi" w:hAnsi="Arial" w:cs="Arial"/>
                <w:sz w:val="22"/>
                <w:szCs w:val="22"/>
                <w:lang w:eastAsia="en-US"/>
              </w:rPr>
              <w:t xml:space="preserve">El desarrollo organizacional </w:t>
            </w:r>
          </w:p>
          <w:p w14:paraId="44CE250C" w14:textId="2617F785" w:rsidR="00445839" w:rsidRPr="006B4EB9" w:rsidRDefault="00445839" w:rsidP="006B4EB9">
            <w:pPr>
              <w:widowControl w:val="0"/>
              <w:autoSpaceDE w:val="0"/>
              <w:autoSpaceDN w:val="0"/>
              <w:adjustRightInd w:val="0"/>
              <w:spacing w:after="240"/>
              <w:rPr>
                <w:rFonts w:ascii="Arial" w:eastAsiaTheme="minorHAnsi" w:hAnsi="Arial" w:cs="Arial"/>
                <w:sz w:val="22"/>
                <w:szCs w:val="22"/>
                <w:lang w:eastAsia="en-US"/>
              </w:rPr>
            </w:pPr>
            <w:r w:rsidRPr="006B4EB9">
              <w:rPr>
                <w:rFonts w:ascii="Arial" w:eastAsiaTheme="minorHAnsi" w:hAnsi="Arial" w:cs="Arial"/>
                <w:sz w:val="22"/>
                <w:szCs w:val="22"/>
                <w:lang w:eastAsia="en-US"/>
              </w:rPr>
              <w:t>Estructura organizativa</w:t>
            </w:r>
            <w:r w:rsidR="005232C8">
              <w:rPr>
                <w:rFonts w:ascii="Arial" w:eastAsiaTheme="minorHAnsi" w:hAnsi="Arial" w:cs="Arial"/>
                <w:sz w:val="22"/>
                <w:szCs w:val="22"/>
                <w:lang w:eastAsia="en-US"/>
              </w:rPr>
              <w:t>:</w:t>
            </w:r>
            <w:r w:rsidRPr="006B4EB9">
              <w:rPr>
                <w:rFonts w:ascii="Arial" w:eastAsiaTheme="minorHAnsi" w:hAnsi="Arial" w:cs="Arial"/>
                <w:sz w:val="22"/>
                <w:szCs w:val="22"/>
                <w:lang w:eastAsia="en-US"/>
              </w:rPr>
              <w:t xml:space="preserve"> El modelo de las siete eses</w:t>
            </w:r>
            <w:r w:rsidR="005232C8">
              <w:rPr>
                <w:rFonts w:ascii="Arial" w:eastAsiaTheme="minorHAnsi" w:hAnsi="Arial" w:cs="Arial"/>
                <w:sz w:val="22"/>
                <w:szCs w:val="22"/>
                <w:lang w:eastAsia="en-US"/>
              </w:rPr>
              <w:t>,</w:t>
            </w:r>
            <w:r w:rsidRPr="006B4EB9">
              <w:rPr>
                <w:rFonts w:ascii="Arial" w:eastAsiaTheme="minorHAnsi" w:hAnsi="Arial" w:cs="Arial"/>
                <w:sz w:val="22"/>
                <w:szCs w:val="22"/>
                <w:lang w:eastAsia="en-US"/>
              </w:rPr>
              <w:t xml:space="preserve"> </w:t>
            </w:r>
            <w:r w:rsidR="005232C8">
              <w:rPr>
                <w:rFonts w:ascii="Arial" w:eastAsiaTheme="minorHAnsi" w:hAnsi="Arial" w:cs="Arial"/>
                <w:sz w:val="22"/>
                <w:szCs w:val="22"/>
                <w:lang w:eastAsia="en-US"/>
              </w:rPr>
              <w:t>l</w:t>
            </w:r>
            <w:r w:rsidRPr="006B4EB9">
              <w:rPr>
                <w:rFonts w:ascii="Arial" w:eastAsiaTheme="minorHAnsi" w:hAnsi="Arial" w:cs="Arial"/>
                <w:sz w:val="22"/>
                <w:szCs w:val="22"/>
                <w:lang w:eastAsia="en-US"/>
              </w:rPr>
              <w:t>as partes básicas de la organización</w:t>
            </w:r>
            <w:r w:rsidR="005232C8">
              <w:rPr>
                <w:rFonts w:ascii="Arial" w:eastAsiaTheme="minorHAnsi" w:hAnsi="Arial" w:cs="Arial"/>
                <w:sz w:val="22"/>
                <w:szCs w:val="22"/>
                <w:lang w:eastAsia="en-US"/>
              </w:rPr>
              <w:t>,</w:t>
            </w:r>
            <w:r w:rsidRPr="006B4EB9">
              <w:rPr>
                <w:rFonts w:ascii="Arial" w:eastAsiaTheme="minorHAnsi" w:hAnsi="Arial" w:cs="Arial"/>
                <w:sz w:val="22"/>
                <w:szCs w:val="22"/>
                <w:lang w:eastAsia="en-US"/>
              </w:rPr>
              <w:t xml:space="preserve"> </w:t>
            </w:r>
            <w:r w:rsidR="005232C8">
              <w:rPr>
                <w:rFonts w:ascii="Arial" w:eastAsiaTheme="minorHAnsi" w:hAnsi="Arial" w:cs="Arial"/>
                <w:sz w:val="22"/>
                <w:szCs w:val="22"/>
                <w:lang w:eastAsia="en-US"/>
              </w:rPr>
              <w:t>l</w:t>
            </w:r>
            <w:r w:rsidRPr="006B4EB9">
              <w:rPr>
                <w:rFonts w:ascii="Arial" w:eastAsiaTheme="minorHAnsi" w:hAnsi="Arial" w:cs="Arial"/>
                <w:sz w:val="22"/>
                <w:szCs w:val="22"/>
                <w:lang w:eastAsia="en-US"/>
              </w:rPr>
              <w:t xml:space="preserve">os factores </w:t>
            </w:r>
            <w:r w:rsidR="005232C8">
              <w:rPr>
                <w:rFonts w:ascii="Arial" w:eastAsiaTheme="minorHAnsi" w:hAnsi="Arial" w:cs="Arial"/>
                <w:sz w:val="22"/>
                <w:szCs w:val="22"/>
                <w:lang w:eastAsia="en-US"/>
              </w:rPr>
              <w:t>situacionales o de contingencia, t</w:t>
            </w:r>
            <w:r w:rsidRPr="006B4EB9">
              <w:rPr>
                <w:rFonts w:ascii="Arial" w:eastAsiaTheme="minorHAnsi" w:hAnsi="Arial" w:cs="Arial"/>
                <w:sz w:val="22"/>
                <w:szCs w:val="22"/>
                <w:lang w:eastAsia="en-US"/>
              </w:rPr>
              <w:t xml:space="preserve">ipos de organización </w:t>
            </w:r>
          </w:p>
          <w:p w14:paraId="019A86E9" w14:textId="05201719" w:rsidR="006B4EB9" w:rsidRPr="006B4EB9" w:rsidRDefault="005232C8" w:rsidP="006B4EB9">
            <w:pPr>
              <w:widowControl w:val="0"/>
              <w:autoSpaceDE w:val="0"/>
              <w:autoSpaceDN w:val="0"/>
              <w:adjustRightInd w:val="0"/>
              <w:spacing w:after="240"/>
              <w:rPr>
                <w:rFonts w:ascii="Arial" w:eastAsiaTheme="minorHAnsi" w:hAnsi="Arial" w:cs="Arial"/>
                <w:sz w:val="22"/>
                <w:szCs w:val="22"/>
                <w:lang w:eastAsia="en-US"/>
              </w:rPr>
            </w:pPr>
            <w:r>
              <w:rPr>
                <w:rFonts w:ascii="Arial" w:eastAsiaTheme="minorHAnsi" w:hAnsi="Arial" w:cs="Arial"/>
                <w:sz w:val="22"/>
                <w:szCs w:val="22"/>
                <w:lang w:eastAsia="en-US"/>
              </w:rPr>
              <w:t xml:space="preserve">La cultura empresarial: </w:t>
            </w:r>
            <w:r w:rsidR="00D77388">
              <w:rPr>
                <w:rFonts w:ascii="Arial" w:eastAsiaTheme="minorHAnsi" w:hAnsi="Arial" w:cs="Arial"/>
                <w:sz w:val="22"/>
                <w:szCs w:val="22"/>
                <w:lang w:eastAsia="en-US"/>
              </w:rPr>
              <w:t>e</w:t>
            </w:r>
            <w:r w:rsidR="00445839" w:rsidRPr="006B4EB9">
              <w:rPr>
                <w:rFonts w:ascii="Arial" w:eastAsiaTheme="minorHAnsi" w:hAnsi="Arial" w:cs="Arial"/>
                <w:sz w:val="22"/>
                <w:szCs w:val="22"/>
                <w:lang w:eastAsia="en-US"/>
              </w:rPr>
              <w:t xml:space="preserve">l proceso de creación de la cultura Conocimiento y estructura de la cultura </w:t>
            </w:r>
          </w:p>
          <w:p w14:paraId="5E5C9468" w14:textId="4158F354" w:rsidR="006B4EB9" w:rsidRPr="006B4EB9" w:rsidRDefault="00445839" w:rsidP="006B4EB9">
            <w:pPr>
              <w:widowControl w:val="0"/>
              <w:autoSpaceDE w:val="0"/>
              <w:autoSpaceDN w:val="0"/>
              <w:adjustRightInd w:val="0"/>
              <w:spacing w:after="240"/>
              <w:rPr>
                <w:rFonts w:ascii="Arial" w:eastAsiaTheme="minorHAnsi" w:hAnsi="Arial" w:cs="Arial"/>
                <w:sz w:val="22"/>
                <w:szCs w:val="22"/>
                <w:lang w:eastAsia="en-US"/>
              </w:rPr>
            </w:pPr>
            <w:r w:rsidRPr="006B4EB9">
              <w:rPr>
                <w:rFonts w:ascii="Arial" w:eastAsiaTheme="minorHAnsi" w:hAnsi="Arial" w:cs="Arial"/>
                <w:sz w:val="22"/>
                <w:szCs w:val="22"/>
                <w:lang w:eastAsia="en-US"/>
              </w:rPr>
              <w:t xml:space="preserve">El poder y la ética </w:t>
            </w:r>
          </w:p>
          <w:p w14:paraId="20B639D7" w14:textId="77777777" w:rsidR="00445839" w:rsidRPr="006B4EB9" w:rsidRDefault="00445839" w:rsidP="006B4EB9">
            <w:pPr>
              <w:widowControl w:val="0"/>
              <w:autoSpaceDE w:val="0"/>
              <w:autoSpaceDN w:val="0"/>
              <w:adjustRightInd w:val="0"/>
              <w:spacing w:after="240"/>
              <w:rPr>
                <w:rFonts w:ascii="Times" w:eastAsiaTheme="minorHAnsi" w:hAnsi="Times" w:cs="Times"/>
                <w:sz w:val="22"/>
                <w:szCs w:val="22"/>
                <w:lang w:eastAsia="en-US"/>
              </w:rPr>
            </w:pPr>
            <w:r w:rsidRPr="006B4EB9">
              <w:rPr>
                <w:rFonts w:ascii="Arial" w:eastAsiaTheme="minorHAnsi" w:hAnsi="Arial" w:cs="Arial"/>
                <w:sz w:val="22"/>
                <w:szCs w:val="22"/>
                <w:lang w:eastAsia="en-US"/>
              </w:rPr>
              <w:t>El juego del poder y sus jugadores</w:t>
            </w:r>
          </w:p>
          <w:p w14:paraId="09D5C1B4" w14:textId="652E8026" w:rsidR="00445839" w:rsidRPr="006B4EB9" w:rsidRDefault="00445839" w:rsidP="006B4EB9">
            <w:pPr>
              <w:widowControl w:val="0"/>
              <w:autoSpaceDE w:val="0"/>
              <w:autoSpaceDN w:val="0"/>
              <w:adjustRightInd w:val="0"/>
              <w:spacing w:after="240"/>
              <w:rPr>
                <w:rFonts w:ascii="Times" w:eastAsiaTheme="minorHAnsi" w:hAnsi="Times" w:cs="Times"/>
                <w:sz w:val="22"/>
                <w:szCs w:val="22"/>
                <w:lang w:eastAsia="en-US"/>
              </w:rPr>
            </w:pPr>
            <w:r w:rsidRPr="006B4EB9">
              <w:rPr>
                <w:rFonts w:ascii="Arial" w:eastAsiaTheme="minorHAnsi" w:hAnsi="Arial" w:cs="Arial"/>
                <w:sz w:val="22"/>
                <w:szCs w:val="22"/>
                <w:lang w:eastAsia="en-US"/>
              </w:rPr>
              <w:t>Grupos externos de influencia: Tipos básicos de coalición</w:t>
            </w:r>
            <w:r w:rsidR="00CE0D38">
              <w:rPr>
                <w:rFonts w:ascii="Arial" w:eastAsiaTheme="minorHAnsi" w:hAnsi="Arial" w:cs="Arial"/>
                <w:sz w:val="22"/>
                <w:szCs w:val="22"/>
                <w:lang w:eastAsia="en-US"/>
              </w:rPr>
              <w:t>,</w:t>
            </w:r>
            <w:r w:rsidRPr="006B4EB9">
              <w:rPr>
                <w:rFonts w:ascii="Arial" w:eastAsiaTheme="minorHAnsi" w:hAnsi="Arial" w:cs="Arial"/>
                <w:sz w:val="22"/>
                <w:szCs w:val="22"/>
                <w:lang w:eastAsia="en-US"/>
              </w:rPr>
              <w:t xml:space="preserve"> A</w:t>
            </w:r>
            <w:r w:rsidR="00CE0D38">
              <w:rPr>
                <w:rFonts w:ascii="Arial" w:eastAsiaTheme="minorHAnsi" w:hAnsi="Arial" w:cs="Arial"/>
                <w:sz w:val="22"/>
                <w:szCs w:val="22"/>
                <w:lang w:eastAsia="en-US"/>
              </w:rPr>
              <w:t xml:space="preserve">gentes internos con influencia, </w:t>
            </w:r>
            <w:r w:rsidR="00CE0D38">
              <w:rPr>
                <w:rFonts w:ascii="Arial" w:eastAsiaTheme="minorHAnsi" w:hAnsi="Arial" w:cs="Arial"/>
                <w:sz w:val="22"/>
                <w:szCs w:val="22"/>
                <w:lang w:eastAsia="en-US"/>
              </w:rPr>
              <w:lastRenderedPageBreak/>
              <w:t>t</w:t>
            </w:r>
            <w:r w:rsidRPr="006B4EB9">
              <w:rPr>
                <w:rFonts w:ascii="Arial" w:eastAsiaTheme="minorHAnsi" w:hAnsi="Arial" w:cs="Arial"/>
                <w:sz w:val="22"/>
                <w:szCs w:val="22"/>
                <w:lang w:eastAsia="en-US"/>
              </w:rPr>
              <w:t>i</w:t>
            </w:r>
            <w:r w:rsidR="006B4EB9" w:rsidRPr="006B4EB9">
              <w:rPr>
                <w:rFonts w:ascii="Arial" w:eastAsiaTheme="minorHAnsi" w:hAnsi="Arial" w:cs="Arial"/>
                <w:sz w:val="22"/>
                <w:szCs w:val="22"/>
                <w:lang w:eastAsia="en-US"/>
              </w:rPr>
              <w:t xml:space="preserve">pos de sistemas de influencia </w:t>
            </w:r>
          </w:p>
          <w:p w14:paraId="6874CCA3" w14:textId="77777777" w:rsidR="00445839" w:rsidRPr="006B4EB9" w:rsidRDefault="00445839" w:rsidP="006B4EB9">
            <w:pPr>
              <w:widowControl w:val="0"/>
              <w:autoSpaceDE w:val="0"/>
              <w:autoSpaceDN w:val="0"/>
              <w:adjustRightInd w:val="0"/>
              <w:spacing w:after="240"/>
              <w:rPr>
                <w:rFonts w:ascii="Times" w:eastAsiaTheme="minorHAnsi" w:hAnsi="Times" w:cs="Times"/>
                <w:sz w:val="22"/>
                <w:szCs w:val="22"/>
                <w:lang w:eastAsia="en-US"/>
              </w:rPr>
            </w:pPr>
            <w:r w:rsidRPr="006B4EB9">
              <w:rPr>
                <w:rFonts w:ascii="Arial" w:eastAsiaTheme="minorHAnsi" w:hAnsi="Arial" w:cs="Arial"/>
                <w:sz w:val="22"/>
                <w:szCs w:val="22"/>
                <w:lang w:eastAsia="en-US"/>
              </w:rPr>
              <w:t>Configuraciones del poder a partir de los tipos de coalición</w:t>
            </w:r>
          </w:p>
          <w:p w14:paraId="63DB7689" w14:textId="77777777" w:rsidR="00445839" w:rsidRPr="006B4EB9" w:rsidRDefault="00445839" w:rsidP="006B4EB9">
            <w:pPr>
              <w:widowControl w:val="0"/>
              <w:autoSpaceDE w:val="0"/>
              <w:autoSpaceDN w:val="0"/>
              <w:adjustRightInd w:val="0"/>
              <w:spacing w:after="240"/>
              <w:rPr>
                <w:rFonts w:ascii="Times" w:eastAsiaTheme="minorHAnsi" w:hAnsi="Times" w:cs="Times"/>
                <w:sz w:val="22"/>
                <w:szCs w:val="22"/>
                <w:lang w:eastAsia="en-US"/>
              </w:rPr>
            </w:pPr>
            <w:r w:rsidRPr="006B4EB9">
              <w:rPr>
                <w:rFonts w:ascii="Arial" w:eastAsiaTheme="minorHAnsi" w:hAnsi="Arial" w:cs="Arial"/>
                <w:sz w:val="22"/>
                <w:szCs w:val="22"/>
                <w:lang w:eastAsia="en-US"/>
              </w:rPr>
              <w:t>Principios esenciales de la toma de decisiones éticas</w:t>
            </w:r>
          </w:p>
          <w:p w14:paraId="755F4021" w14:textId="77777777" w:rsidR="00A004EC" w:rsidRPr="006B4EB9" w:rsidRDefault="00A004EC" w:rsidP="006B4EB9">
            <w:pPr>
              <w:jc w:val="both"/>
              <w:rPr>
                <w:rFonts w:ascii="Arial" w:hAnsi="Arial" w:cs="Arial"/>
                <w:b/>
                <w:sz w:val="22"/>
                <w:szCs w:val="22"/>
              </w:rPr>
            </w:pPr>
          </w:p>
          <w:p w14:paraId="622C3470" w14:textId="77777777" w:rsidR="006B4EB9" w:rsidRDefault="00A004EC" w:rsidP="006B4EB9">
            <w:pPr>
              <w:widowControl w:val="0"/>
              <w:autoSpaceDE w:val="0"/>
              <w:autoSpaceDN w:val="0"/>
              <w:adjustRightInd w:val="0"/>
              <w:spacing w:after="240"/>
              <w:rPr>
                <w:rFonts w:ascii="Arial" w:eastAsiaTheme="minorHAnsi" w:hAnsi="Arial" w:cs="Arial"/>
                <w:sz w:val="22"/>
                <w:szCs w:val="22"/>
                <w:lang w:eastAsia="en-US"/>
              </w:rPr>
            </w:pPr>
            <w:r w:rsidRPr="006B4EB9">
              <w:rPr>
                <w:rFonts w:ascii="Arial" w:hAnsi="Arial" w:cs="Arial"/>
                <w:b/>
                <w:sz w:val="22"/>
                <w:szCs w:val="22"/>
              </w:rPr>
              <w:t xml:space="preserve">UNIDAD V  </w:t>
            </w:r>
            <w:r w:rsidR="006B4EB9" w:rsidRPr="006B4EB9">
              <w:rPr>
                <w:rFonts w:ascii="Arial" w:eastAsiaTheme="minorHAnsi" w:hAnsi="Arial" w:cs="Arial"/>
                <w:b/>
                <w:sz w:val="22"/>
                <w:szCs w:val="22"/>
                <w:lang w:eastAsia="en-US"/>
              </w:rPr>
              <w:t>CONTROL ESTRATÉGICO</w:t>
            </w:r>
            <w:r w:rsidR="006B4EB9" w:rsidRPr="006B4EB9">
              <w:rPr>
                <w:rFonts w:ascii="Arial" w:eastAsiaTheme="minorHAnsi" w:hAnsi="Arial" w:cs="Arial"/>
                <w:sz w:val="22"/>
                <w:szCs w:val="22"/>
                <w:lang w:eastAsia="en-US"/>
              </w:rPr>
              <w:t xml:space="preserve"> </w:t>
            </w:r>
          </w:p>
          <w:p w14:paraId="54E48FAB" w14:textId="77777777" w:rsidR="006B4EB9" w:rsidRDefault="006B4EB9" w:rsidP="006B4EB9">
            <w:pPr>
              <w:widowControl w:val="0"/>
              <w:autoSpaceDE w:val="0"/>
              <w:autoSpaceDN w:val="0"/>
              <w:adjustRightInd w:val="0"/>
              <w:spacing w:after="240"/>
              <w:rPr>
                <w:rFonts w:ascii="Arial" w:eastAsiaTheme="minorHAnsi" w:hAnsi="Arial" w:cs="Arial"/>
                <w:sz w:val="22"/>
                <w:szCs w:val="22"/>
                <w:lang w:eastAsia="en-US"/>
              </w:rPr>
            </w:pPr>
            <w:r w:rsidRPr="006B4EB9">
              <w:rPr>
                <w:rFonts w:ascii="Arial" w:eastAsiaTheme="minorHAnsi" w:hAnsi="Arial" w:cs="Arial"/>
                <w:sz w:val="22"/>
                <w:szCs w:val="22"/>
                <w:lang w:eastAsia="en-US"/>
              </w:rPr>
              <w:t xml:space="preserve">Fundamentos de control </w:t>
            </w:r>
          </w:p>
          <w:p w14:paraId="43DB4E88" w14:textId="77777777" w:rsidR="006B4EB9" w:rsidRDefault="006B4EB9" w:rsidP="006B4EB9">
            <w:pPr>
              <w:widowControl w:val="0"/>
              <w:autoSpaceDE w:val="0"/>
              <w:autoSpaceDN w:val="0"/>
              <w:adjustRightInd w:val="0"/>
              <w:spacing w:after="240"/>
              <w:rPr>
                <w:rFonts w:ascii="Arial" w:eastAsiaTheme="minorHAnsi" w:hAnsi="Arial" w:cs="Arial"/>
                <w:sz w:val="22"/>
                <w:szCs w:val="22"/>
                <w:lang w:eastAsia="en-US"/>
              </w:rPr>
            </w:pPr>
            <w:r w:rsidRPr="006B4EB9">
              <w:rPr>
                <w:rFonts w:ascii="Arial" w:eastAsiaTheme="minorHAnsi" w:hAnsi="Arial" w:cs="Arial"/>
                <w:sz w:val="22"/>
                <w:szCs w:val="22"/>
                <w:lang w:eastAsia="en-US"/>
              </w:rPr>
              <w:t xml:space="preserve">Origen del control y su concepto </w:t>
            </w:r>
          </w:p>
          <w:p w14:paraId="4F608CF9" w14:textId="77777777" w:rsidR="006B4EB9" w:rsidRDefault="006B4EB9" w:rsidP="006B4EB9">
            <w:pPr>
              <w:widowControl w:val="0"/>
              <w:autoSpaceDE w:val="0"/>
              <w:autoSpaceDN w:val="0"/>
              <w:adjustRightInd w:val="0"/>
              <w:spacing w:after="240"/>
              <w:rPr>
                <w:rFonts w:ascii="Arial" w:eastAsiaTheme="minorHAnsi" w:hAnsi="Arial" w:cs="Arial"/>
                <w:sz w:val="22"/>
                <w:szCs w:val="22"/>
                <w:lang w:eastAsia="en-US"/>
              </w:rPr>
            </w:pPr>
            <w:r w:rsidRPr="006B4EB9">
              <w:rPr>
                <w:rFonts w:ascii="Arial" w:eastAsiaTheme="minorHAnsi" w:hAnsi="Arial" w:cs="Arial"/>
                <w:sz w:val="22"/>
                <w:szCs w:val="22"/>
                <w:lang w:eastAsia="en-US"/>
              </w:rPr>
              <w:t xml:space="preserve">Requisitos de control </w:t>
            </w:r>
          </w:p>
          <w:p w14:paraId="460D16EE" w14:textId="77777777" w:rsidR="006B4EB9" w:rsidRDefault="006B4EB9" w:rsidP="006B4EB9">
            <w:pPr>
              <w:widowControl w:val="0"/>
              <w:autoSpaceDE w:val="0"/>
              <w:autoSpaceDN w:val="0"/>
              <w:adjustRightInd w:val="0"/>
              <w:spacing w:after="240"/>
              <w:rPr>
                <w:rFonts w:ascii="Arial" w:eastAsiaTheme="minorHAnsi" w:hAnsi="Arial" w:cs="Arial"/>
                <w:sz w:val="22"/>
                <w:szCs w:val="22"/>
                <w:lang w:eastAsia="en-US"/>
              </w:rPr>
            </w:pPr>
            <w:r w:rsidRPr="006B4EB9">
              <w:rPr>
                <w:rFonts w:ascii="Arial" w:eastAsiaTheme="minorHAnsi" w:hAnsi="Arial" w:cs="Arial"/>
                <w:sz w:val="22"/>
                <w:szCs w:val="22"/>
                <w:lang w:eastAsia="en-US"/>
              </w:rPr>
              <w:t xml:space="preserve">Tipos de control </w:t>
            </w:r>
          </w:p>
          <w:p w14:paraId="43786E46" w14:textId="4A6BB15D" w:rsidR="006B4EB9" w:rsidRPr="006B4EB9" w:rsidRDefault="006B4EB9" w:rsidP="006B4EB9">
            <w:pPr>
              <w:widowControl w:val="0"/>
              <w:autoSpaceDE w:val="0"/>
              <w:autoSpaceDN w:val="0"/>
              <w:adjustRightInd w:val="0"/>
              <w:spacing w:after="240"/>
              <w:rPr>
                <w:rFonts w:ascii="Arial" w:eastAsiaTheme="minorHAnsi" w:hAnsi="Arial" w:cs="Arial"/>
                <w:sz w:val="22"/>
                <w:szCs w:val="22"/>
                <w:lang w:eastAsia="en-US"/>
              </w:rPr>
            </w:pPr>
            <w:r w:rsidRPr="006B4EB9">
              <w:rPr>
                <w:rFonts w:ascii="Arial" w:eastAsiaTheme="minorHAnsi" w:hAnsi="Arial" w:cs="Arial"/>
                <w:sz w:val="22"/>
                <w:szCs w:val="22"/>
                <w:lang w:eastAsia="en-US"/>
              </w:rPr>
              <w:t>Sistemas de información para el control</w:t>
            </w:r>
            <w:r w:rsidR="00D77388">
              <w:rPr>
                <w:rFonts w:ascii="Arial" w:eastAsiaTheme="minorHAnsi" w:hAnsi="Arial" w:cs="Arial"/>
                <w:sz w:val="22"/>
                <w:szCs w:val="22"/>
                <w:lang w:eastAsia="en-US"/>
              </w:rPr>
              <w:t>:</w:t>
            </w:r>
            <w:r w:rsidRPr="006B4EB9">
              <w:rPr>
                <w:rFonts w:ascii="Arial" w:eastAsiaTheme="minorHAnsi" w:hAnsi="Arial" w:cs="Arial"/>
                <w:sz w:val="22"/>
                <w:szCs w:val="22"/>
                <w:lang w:eastAsia="en-US"/>
              </w:rPr>
              <w:t xml:space="preserve"> </w:t>
            </w:r>
            <w:proofErr w:type="spellStart"/>
            <w:r w:rsidRPr="00272A4A">
              <w:rPr>
                <w:rFonts w:ascii="Arial" w:eastAsiaTheme="minorHAnsi" w:hAnsi="Arial" w:cs="Arial"/>
                <w:sz w:val="22"/>
                <w:szCs w:val="22"/>
                <w:lang w:eastAsia="en-US"/>
              </w:rPr>
              <w:t>Feed</w:t>
            </w:r>
            <w:proofErr w:type="spellEnd"/>
            <w:r w:rsidRPr="00272A4A">
              <w:rPr>
                <w:rFonts w:ascii="Arial" w:eastAsiaTheme="minorHAnsi" w:hAnsi="Arial" w:cs="Arial"/>
                <w:sz w:val="22"/>
                <w:szCs w:val="22"/>
                <w:lang w:eastAsia="en-US"/>
              </w:rPr>
              <w:t xml:space="preserve"> back control</w:t>
            </w:r>
            <w:r w:rsidR="00D77388" w:rsidRPr="00272A4A">
              <w:rPr>
                <w:rFonts w:ascii="Arial" w:eastAsiaTheme="minorHAnsi" w:hAnsi="Arial" w:cs="Arial"/>
                <w:sz w:val="22"/>
                <w:szCs w:val="22"/>
                <w:lang w:eastAsia="en-US"/>
              </w:rPr>
              <w:t xml:space="preserve">, </w:t>
            </w:r>
            <w:proofErr w:type="spellStart"/>
            <w:r w:rsidRPr="00272A4A">
              <w:rPr>
                <w:rFonts w:ascii="Arial" w:eastAsiaTheme="minorHAnsi" w:hAnsi="Arial" w:cs="Arial"/>
                <w:sz w:val="22"/>
                <w:szCs w:val="22"/>
                <w:lang w:eastAsia="en-US"/>
              </w:rPr>
              <w:t>Feed</w:t>
            </w:r>
            <w:proofErr w:type="spellEnd"/>
            <w:r w:rsidRPr="00272A4A">
              <w:rPr>
                <w:rFonts w:ascii="Arial" w:eastAsiaTheme="minorHAnsi" w:hAnsi="Arial" w:cs="Arial"/>
                <w:sz w:val="22"/>
                <w:szCs w:val="22"/>
                <w:lang w:eastAsia="en-US"/>
              </w:rPr>
              <w:t xml:space="preserve"> forward control</w:t>
            </w:r>
            <w:r w:rsidRPr="006B4EB9">
              <w:rPr>
                <w:rFonts w:ascii="Times" w:eastAsiaTheme="minorHAnsi" w:hAnsi="Times" w:cs="Times"/>
                <w:sz w:val="22"/>
                <w:szCs w:val="22"/>
                <w:lang w:eastAsia="en-US"/>
              </w:rPr>
              <w:t xml:space="preserve"> </w:t>
            </w:r>
          </w:p>
          <w:p w14:paraId="7E2B482C" w14:textId="77777777" w:rsidR="006B4EB9" w:rsidRPr="006B4EB9" w:rsidRDefault="006B4EB9" w:rsidP="006B4EB9">
            <w:pPr>
              <w:widowControl w:val="0"/>
              <w:autoSpaceDE w:val="0"/>
              <w:autoSpaceDN w:val="0"/>
              <w:adjustRightInd w:val="0"/>
              <w:spacing w:after="240"/>
              <w:rPr>
                <w:rFonts w:ascii="Times" w:eastAsiaTheme="minorHAnsi" w:hAnsi="Times" w:cs="Times"/>
                <w:sz w:val="22"/>
                <w:szCs w:val="22"/>
                <w:lang w:eastAsia="en-US"/>
              </w:rPr>
            </w:pPr>
            <w:r w:rsidRPr="006B4EB9">
              <w:rPr>
                <w:rFonts w:ascii="Arial" w:eastAsiaTheme="minorHAnsi" w:hAnsi="Arial" w:cs="Arial"/>
                <w:sz w:val="22"/>
                <w:szCs w:val="22"/>
                <w:lang w:eastAsia="en-US"/>
              </w:rPr>
              <w:t xml:space="preserve">Sistemas de control </w:t>
            </w:r>
          </w:p>
          <w:p w14:paraId="6AB8C5B8" w14:textId="313D5FE8" w:rsidR="006B4EB9" w:rsidRPr="006B4EB9" w:rsidRDefault="00D77388" w:rsidP="006B4EB9">
            <w:pPr>
              <w:widowControl w:val="0"/>
              <w:autoSpaceDE w:val="0"/>
              <w:autoSpaceDN w:val="0"/>
              <w:adjustRightInd w:val="0"/>
              <w:spacing w:after="240"/>
              <w:rPr>
                <w:rFonts w:ascii="Arial" w:eastAsiaTheme="minorHAnsi" w:hAnsi="Arial" w:cs="Arial"/>
                <w:sz w:val="22"/>
                <w:szCs w:val="22"/>
                <w:lang w:eastAsia="en-US"/>
              </w:rPr>
            </w:pPr>
            <w:r>
              <w:rPr>
                <w:rFonts w:ascii="Arial" w:eastAsiaTheme="minorHAnsi" w:hAnsi="Arial" w:cs="Arial"/>
                <w:sz w:val="22"/>
                <w:szCs w:val="22"/>
                <w:lang w:eastAsia="en-US"/>
              </w:rPr>
              <w:t xml:space="preserve">El proceso de control: El proceso de planificación, </w:t>
            </w:r>
            <w:r w:rsidR="006B4EB9" w:rsidRPr="006B4EB9">
              <w:rPr>
                <w:rFonts w:ascii="Arial" w:eastAsiaTheme="minorHAnsi" w:hAnsi="Arial" w:cs="Arial"/>
                <w:sz w:val="22"/>
                <w:szCs w:val="22"/>
                <w:lang w:eastAsia="en-US"/>
              </w:rPr>
              <w:t xml:space="preserve">El proceso de evaluación </w:t>
            </w:r>
          </w:p>
          <w:p w14:paraId="6078661B" w14:textId="0F3C502A" w:rsidR="006B4EB9" w:rsidRPr="006B4EB9" w:rsidRDefault="00D77388" w:rsidP="006B4EB9">
            <w:pPr>
              <w:widowControl w:val="0"/>
              <w:autoSpaceDE w:val="0"/>
              <w:autoSpaceDN w:val="0"/>
              <w:adjustRightInd w:val="0"/>
              <w:spacing w:after="240"/>
              <w:rPr>
                <w:rFonts w:ascii="Arial" w:eastAsiaTheme="minorHAnsi" w:hAnsi="Arial" w:cs="Arial"/>
                <w:sz w:val="22"/>
                <w:szCs w:val="22"/>
                <w:lang w:eastAsia="en-US"/>
              </w:rPr>
            </w:pPr>
            <w:r>
              <w:rPr>
                <w:rFonts w:ascii="Arial" w:eastAsiaTheme="minorHAnsi" w:hAnsi="Arial" w:cs="Arial"/>
                <w:sz w:val="22"/>
                <w:szCs w:val="22"/>
                <w:lang w:eastAsia="en-US"/>
              </w:rPr>
              <w:t xml:space="preserve">Estrategias de control: por centros de responsabilidad, </w:t>
            </w:r>
            <w:r w:rsidR="006B4EB9" w:rsidRPr="006B4EB9">
              <w:rPr>
                <w:rFonts w:ascii="Arial" w:eastAsiaTheme="minorHAnsi" w:hAnsi="Arial" w:cs="Arial"/>
                <w:sz w:val="22"/>
                <w:szCs w:val="22"/>
                <w:lang w:eastAsia="en-US"/>
              </w:rPr>
              <w:t>por actividades</w:t>
            </w:r>
            <w:r>
              <w:rPr>
                <w:rFonts w:ascii="Arial" w:eastAsiaTheme="minorHAnsi" w:hAnsi="Arial" w:cs="Arial"/>
                <w:sz w:val="22"/>
                <w:szCs w:val="22"/>
                <w:lang w:eastAsia="en-US"/>
              </w:rPr>
              <w:t>.</w:t>
            </w:r>
            <w:r w:rsidR="006B4EB9" w:rsidRPr="006B4EB9">
              <w:rPr>
                <w:rFonts w:ascii="Arial" w:eastAsiaTheme="minorHAnsi" w:hAnsi="Arial" w:cs="Arial"/>
                <w:sz w:val="22"/>
                <w:szCs w:val="22"/>
                <w:lang w:eastAsia="en-US"/>
              </w:rPr>
              <w:t xml:space="preserve"> </w:t>
            </w:r>
          </w:p>
          <w:p w14:paraId="05F20AE1" w14:textId="77777777" w:rsidR="006B4EB9" w:rsidRPr="006B4EB9" w:rsidRDefault="006B4EB9" w:rsidP="006B4EB9">
            <w:pPr>
              <w:widowControl w:val="0"/>
              <w:autoSpaceDE w:val="0"/>
              <w:autoSpaceDN w:val="0"/>
              <w:adjustRightInd w:val="0"/>
              <w:spacing w:after="240"/>
              <w:rPr>
                <w:rFonts w:ascii="Times" w:eastAsiaTheme="minorHAnsi" w:hAnsi="Times" w:cs="Times"/>
                <w:sz w:val="22"/>
                <w:szCs w:val="22"/>
                <w:lang w:eastAsia="en-US"/>
              </w:rPr>
            </w:pPr>
            <w:r w:rsidRPr="006B4EB9">
              <w:rPr>
                <w:rFonts w:ascii="Arial" w:eastAsiaTheme="minorHAnsi" w:hAnsi="Arial" w:cs="Arial"/>
                <w:sz w:val="22"/>
                <w:szCs w:val="22"/>
                <w:lang w:eastAsia="en-US"/>
              </w:rPr>
              <w:t xml:space="preserve">Características del control estratégico </w:t>
            </w:r>
          </w:p>
          <w:p w14:paraId="31CCA251" w14:textId="73BA6B19" w:rsidR="006B4EB9" w:rsidRPr="006B4EB9" w:rsidRDefault="006B4EB9" w:rsidP="006B4EB9">
            <w:pPr>
              <w:widowControl w:val="0"/>
              <w:autoSpaceDE w:val="0"/>
              <w:autoSpaceDN w:val="0"/>
              <w:adjustRightInd w:val="0"/>
              <w:spacing w:after="240"/>
              <w:rPr>
                <w:rFonts w:ascii="Arial" w:eastAsiaTheme="minorHAnsi" w:hAnsi="Arial" w:cs="Arial"/>
                <w:sz w:val="22"/>
                <w:szCs w:val="22"/>
                <w:lang w:eastAsia="en-US"/>
              </w:rPr>
            </w:pPr>
            <w:r w:rsidRPr="006B4EB9">
              <w:rPr>
                <w:rFonts w:ascii="Arial" w:eastAsiaTheme="minorHAnsi" w:hAnsi="Arial" w:cs="Arial"/>
                <w:sz w:val="22"/>
                <w:szCs w:val="22"/>
                <w:lang w:eastAsia="en-US"/>
              </w:rPr>
              <w:t xml:space="preserve">Modelos formales e informales en los sistemas de control Estratégico </w:t>
            </w:r>
          </w:p>
          <w:p w14:paraId="127BCCB4" w14:textId="77777777" w:rsidR="006B4EB9" w:rsidRPr="006B4EB9" w:rsidRDefault="006B4EB9" w:rsidP="006B4EB9">
            <w:pPr>
              <w:widowControl w:val="0"/>
              <w:autoSpaceDE w:val="0"/>
              <w:autoSpaceDN w:val="0"/>
              <w:adjustRightInd w:val="0"/>
              <w:spacing w:after="240"/>
              <w:rPr>
                <w:rFonts w:ascii="Times" w:eastAsiaTheme="minorHAnsi" w:hAnsi="Times" w:cs="Times"/>
                <w:sz w:val="22"/>
                <w:szCs w:val="22"/>
                <w:lang w:eastAsia="en-US"/>
              </w:rPr>
            </w:pPr>
            <w:r w:rsidRPr="006B4EB9">
              <w:rPr>
                <w:rFonts w:ascii="Arial" w:eastAsiaTheme="minorHAnsi" w:hAnsi="Arial" w:cs="Arial"/>
                <w:sz w:val="22"/>
                <w:szCs w:val="22"/>
                <w:lang w:eastAsia="en-US"/>
              </w:rPr>
              <w:t xml:space="preserve">Importancia de los sistemas de control en la cultura organizativa </w:t>
            </w:r>
          </w:p>
          <w:p w14:paraId="3268CF9C" w14:textId="77777777" w:rsidR="00A004EC" w:rsidRPr="006B4EB9" w:rsidRDefault="00A004EC" w:rsidP="006B4EB9">
            <w:pPr>
              <w:jc w:val="both"/>
              <w:rPr>
                <w:rFonts w:ascii="Arial" w:hAnsi="Arial" w:cs="Arial"/>
                <w:b/>
                <w:sz w:val="22"/>
                <w:szCs w:val="22"/>
              </w:rPr>
            </w:pPr>
          </w:p>
          <w:p w14:paraId="79F172AE" w14:textId="77777777" w:rsidR="00A004EC" w:rsidRDefault="00A004EC" w:rsidP="006B4EB9">
            <w:pPr>
              <w:jc w:val="both"/>
              <w:rPr>
                <w:rFonts w:ascii="Arial" w:hAnsi="Arial" w:cs="Arial"/>
                <w:b/>
                <w:sz w:val="22"/>
                <w:szCs w:val="22"/>
              </w:rPr>
            </w:pPr>
            <w:r w:rsidRPr="006B4EB9">
              <w:rPr>
                <w:rFonts w:ascii="Arial" w:hAnsi="Arial" w:cs="Arial"/>
                <w:b/>
                <w:sz w:val="22"/>
                <w:szCs w:val="22"/>
              </w:rPr>
              <w:t>U</w:t>
            </w:r>
            <w:r w:rsidR="00852073" w:rsidRPr="006B4EB9">
              <w:rPr>
                <w:rFonts w:ascii="Arial" w:hAnsi="Arial" w:cs="Arial"/>
                <w:b/>
                <w:sz w:val="22"/>
                <w:szCs w:val="22"/>
              </w:rPr>
              <w:t>NIDAD VI</w:t>
            </w:r>
          </w:p>
          <w:p w14:paraId="50F585A7" w14:textId="77777777" w:rsidR="00CE0D38" w:rsidRDefault="00CE0D38" w:rsidP="006B4EB9">
            <w:pPr>
              <w:jc w:val="both"/>
              <w:rPr>
                <w:rFonts w:ascii="Arial" w:hAnsi="Arial" w:cs="Arial"/>
                <w:b/>
                <w:sz w:val="22"/>
                <w:szCs w:val="22"/>
              </w:rPr>
            </w:pPr>
          </w:p>
          <w:p w14:paraId="7615273D" w14:textId="248F4B9E" w:rsidR="00CE0D38" w:rsidRPr="00CE0D38" w:rsidRDefault="00CE0D38" w:rsidP="006B4EB9">
            <w:pPr>
              <w:jc w:val="both"/>
              <w:rPr>
                <w:rFonts w:ascii="Arial" w:hAnsi="Arial" w:cs="Arial"/>
                <w:sz w:val="22"/>
                <w:szCs w:val="22"/>
              </w:rPr>
            </w:pPr>
            <w:r w:rsidRPr="00CE0D38">
              <w:rPr>
                <w:rFonts w:ascii="Arial" w:hAnsi="Arial" w:cs="Arial"/>
                <w:sz w:val="22"/>
                <w:szCs w:val="22"/>
              </w:rPr>
              <w:t>Modelos de negocio innovadores.</w:t>
            </w:r>
          </w:p>
          <w:p w14:paraId="3EC96357" w14:textId="77777777" w:rsidR="00A004EC" w:rsidRPr="006B4EB9" w:rsidRDefault="00A004EC" w:rsidP="006B4EB9">
            <w:pPr>
              <w:jc w:val="both"/>
              <w:rPr>
                <w:rFonts w:ascii="Arial" w:hAnsi="Arial" w:cs="Arial"/>
                <w:color w:val="0F243E" w:themeColor="text2" w:themeShade="80"/>
                <w:sz w:val="22"/>
                <w:szCs w:val="22"/>
              </w:rPr>
            </w:pPr>
          </w:p>
        </w:tc>
      </w:tr>
    </w:tbl>
    <w:p w14:paraId="20003506" w14:textId="77777777" w:rsidR="009D3B04" w:rsidRPr="0062148C" w:rsidRDefault="009D3B04" w:rsidP="0062148C">
      <w:pPr>
        <w:jc w:val="both"/>
        <w:rPr>
          <w:rFonts w:ascii="Arial" w:hAnsi="Arial" w:cs="Arial"/>
          <w:color w:val="0F243E" w:themeColor="text2" w:themeShade="80"/>
          <w:sz w:val="22"/>
          <w:szCs w:val="22"/>
        </w:rPr>
      </w:pPr>
    </w:p>
    <w:tbl>
      <w:tblPr>
        <w:tblStyle w:val="Tablaconcuadrcula"/>
        <w:tblW w:w="0" w:type="auto"/>
        <w:tblLook w:val="04A0" w:firstRow="1" w:lastRow="0" w:firstColumn="1" w:lastColumn="0" w:noHBand="0" w:noVBand="1"/>
      </w:tblPr>
      <w:tblGrid>
        <w:gridCol w:w="9054"/>
      </w:tblGrid>
      <w:tr w:rsidR="005307D9" w:rsidRPr="0062148C" w14:paraId="4730E407" w14:textId="77777777" w:rsidTr="000F468E">
        <w:tc>
          <w:tcPr>
            <w:tcW w:w="9740" w:type="dxa"/>
            <w:shd w:val="clear" w:color="auto" w:fill="365F91" w:themeFill="accent1" w:themeFillShade="BF"/>
          </w:tcPr>
          <w:p w14:paraId="42FEE200" w14:textId="77777777" w:rsidR="005307D9" w:rsidRPr="0062148C" w:rsidRDefault="005307D9" w:rsidP="0062148C">
            <w:pPr>
              <w:jc w:val="both"/>
              <w:rPr>
                <w:rFonts w:ascii="Arial" w:hAnsi="Arial" w:cs="Arial"/>
                <w:b/>
                <w:color w:val="0F243E" w:themeColor="text2" w:themeShade="80"/>
                <w:sz w:val="22"/>
                <w:szCs w:val="22"/>
              </w:rPr>
            </w:pPr>
            <w:r w:rsidRPr="0062148C">
              <w:rPr>
                <w:rFonts w:ascii="Arial" w:hAnsi="Arial" w:cs="Arial"/>
                <w:b/>
                <w:color w:val="FFFFFF" w:themeColor="background1"/>
                <w:sz w:val="22"/>
                <w:szCs w:val="22"/>
              </w:rPr>
              <w:t>TEORÍAS Y CONCEPTOS:</w:t>
            </w:r>
          </w:p>
        </w:tc>
      </w:tr>
      <w:tr w:rsidR="005307D9" w:rsidRPr="0062148C" w14:paraId="1613B7C3" w14:textId="77777777" w:rsidTr="000F468E">
        <w:tc>
          <w:tcPr>
            <w:tcW w:w="9740" w:type="dxa"/>
          </w:tcPr>
          <w:p w14:paraId="39A8CC11" w14:textId="77777777" w:rsidR="00D717E5" w:rsidRPr="0062148C" w:rsidRDefault="00D717E5" w:rsidP="0062148C">
            <w:pPr>
              <w:pStyle w:val="Prrafodelista"/>
              <w:numPr>
                <w:ilvl w:val="0"/>
                <w:numId w:val="48"/>
              </w:numPr>
              <w:jc w:val="both"/>
              <w:rPr>
                <w:rFonts w:ascii="Arial" w:hAnsi="Arial" w:cs="Arial"/>
              </w:rPr>
            </w:pPr>
            <w:r w:rsidRPr="0062148C">
              <w:rPr>
                <w:rFonts w:ascii="Arial" w:hAnsi="Arial" w:cs="Arial"/>
              </w:rPr>
              <w:t>EMPRESA</w:t>
            </w:r>
            <w:r w:rsidR="00784D61" w:rsidRPr="0062148C">
              <w:rPr>
                <w:rFonts w:ascii="Arial" w:hAnsi="Arial" w:cs="Arial"/>
              </w:rPr>
              <w:t xml:space="preserve"> </w:t>
            </w:r>
            <w:r w:rsidR="00784D61" w:rsidRPr="0062148C">
              <w:rPr>
                <w:rStyle w:val="apple-converted-space"/>
                <w:rFonts w:ascii="Arial" w:hAnsi="Arial" w:cs="Arial"/>
                <w:shd w:val="clear" w:color="auto" w:fill="FFFFFF"/>
              </w:rPr>
              <w:t> </w:t>
            </w:r>
            <w:r w:rsidR="00784D61" w:rsidRPr="0062148C">
              <w:rPr>
                <w:rFonts w:ascii="Arial" w:hAnsi="Arial" w:cs="Arial"/>
                <w:shd w:val="clear" w:color="auto" w:fill="FFFFFF"/>
              </w:rPr>
              <w:t>es una</w:t>
            </w:r>
            <w:r w:rsidR="00784D61" w:rsidRPr="0062148C">
              <w:rPr>
                <w:rStyle w:val="apple-converted-space"/>
                <w:rFonts w:ascii="Arial" w:hAnsi="Arial" w:cs="Arial"/>
                <w:shd w:val="clear" w:color="auto" w:fill="FFFFFF"/>
              </w:rPr>
              <w:t> </w:t>
            </w:r>
            <w:hyperlink r:id="rId9" w:tooltip="Organización" w:history="1">
              <w:r w:rsidR="00784D61" w:rsidRPr="0062148C">
                <w:rPr>
                  <w:rStyle w:val="Hipervnculo"/>
                  <w:rFonts w:ascii="Arial" w:hAnsi="Arial" w:cs="Arial"/>
                  <w:color w:val="auto"/>
                  <w:shd w:val="clear" w:color="auto" w:fill="FFFFFF"/>
                </w:rPr>
                <w:t>organización</w:t>
              </w:r>
            </w:hyperlink>
            <w:r w:rsidR="00784D61" w:rsidRPr="0062148C">
              <w:rPr>
                <w:rStyle w:val="apple-converted-space"/>
                <w:rFonts w:ascii="Arial" w:hAnsi="Arial" w:cs="Arial"/>
                <w:shd w:val="clear" w:color="auto" w:fill="FFFFFF"/>
              </w:rPr>
              <w:t> </w:t>
            </w:r>
            <w:r w:rsidR="00784D61" w:rsidRPr="0062148C">
              <w:rPr>
                <w:rFonts w:ascii="Arial" w:hAnsi="Arial" w:cs="Arial"/>
                <w:shd w:val="clear" w:color="auto" w:fill="FFFFFF"/>
              </w:rPr>
              <w:t>o</w:t>
            </w:r>
            <w:r w:rsidR="00784D61" w:rsidRPr="0062148C">
              <w:rPr>
                <w:rStyle w:val="apple-converted-space"/>
                <w:rFonts w:ascii="Arial" w:hAnsi="Arial" w:cs="Arial"/>
                <w:shd w:val="clear" w:color="auto" w:fill="FFFFFF"/>
              </w:rPr>
              <w:t> </w:t>
            </w:r>
            <w:hyperlink r:id="rId10" w:tooltip="Institución" w:history="1">
              <w:r w:rsidR="00784D61" w:rsidRPr="0062148C">
                <w:rPr>
                  <w:rStyle w:val="Hipervnculo"/>
                  <w:rFonts w:ascii="Arial" w:hAnsi="Arial" w:cs="Arial"/>
                  <w:color w:val="auto"/>
                  <w:shd w:val="clear" w:color="auto" w:fill="FFFFFF"/>
                </w:rPr>
                <w:t>institución</w:t>
              </w:r>
            </w:hyperlink>
            <w:r w:rsidR="00784D61" w:rsidRPr="0062148C">
              <w:rPr>
                <w:rStyle w:val="apple-converted-space"/>
                <w:rFonts w:ascii="Arial" w:hAnsi="Arial" w:cs="Arial"/>
                <w:shd w:val="clear" w:color="auto" w:fill="FFFFFF"/>
              </w:rPr>
              <w:t> </w:t>
            </w:r>
            <w:r w:rsidR="00784D61" w:rsidRPr="0062148C">
              <w:rPr>
                <w:rFonts w:ascii="Arial" w:hAnsi="Arial" w:cs="Arial"/>
                <w:shd w:val="clear" w:color="auto" w:fill="FFFFFF"/>
              </w:rPr>
              <w:t>dedicada a actividades o persecución de</w:t>
            </w:r>
            <w:r w:rsidR="00784D61" w:rsidRPr="0062148C">
              <w:rPr>
                <w:rStyle w:val="apple-converted-space"/>
                <w:rFonts w:ascii="Arial" w:hAnsi="Arial" w:cs="Arial"/>
                <w:shd w:val="clear" w:color="auto" w:fill="FFFFFF"/>
              </w:rPr>
              <w:t> </w:t>
            </w:r>
            <w:hyperlink r:id="rId11" w:tooltip="Lucro" w:history="1">
              <w:r w:rsidR="00784D61" w:rsidRPr="0062148C">
                <w:rPr>
                  <w:rStyle w:val="Hipervnculo"/>
                  <w:rFonts w:ascii="Arial" w:hAnsi="Arial" w:cs="Arial"/>
                  <w:color w:val="auto"/>
                  <w:shd w:val="clear" w:color="auto" w:fill="FFFFFF"/>
                </w:rPr>
                <w:t>fines económicos</w:t>
              </w:r>
            </w:hyperlink>
            <w:r w:rsidR="00784D61" w:rsidRPr="0062148C">
              <w:rPr>
                <w:rStyle w:val="apple-converted-space"/>
                <w:rFonts w:ascii="Arial" w:hAnsi="Arial" w:cs="Arial"/>
                <w:shd w:val="clear" w:color="auto" w:fill="FFFFFF"/>
              </w:rPr>
              <w:t> </w:t>
            </w:r>
            <w:r w:rsidR="00784D61" w:rsidRPr="0062148C">
              <w:rPr>
                <w:rFonts w:ascii="Arial" w:hAnsi="Arial" w:cs="Arial"/>
                <w:shd w:val="clear" w:color="auto" w:fill="FFFFFF"/>
              </w:rPr>
              <w:t>o comerciales para satisfacer las necesidades de bienes o</w:t>
            </w:r>
            <w:r w:rsidR="00784D61" w:rsidRPr="0062148C">
              <w:rPr>
                <w:rStyle w:val="apple-converted-space"/>
                <w:rFonts w:ascii="Arial" w:hAnsi="Arial" w:cs="Arial"/>
                <w:shd w:val="clear" w:color="auto" w:fill="FFFFFF"/>
              </w:rPr>
              <w:t> </w:t>
            </w:r>
            <w:hyperlink r:id="rId12" w:tooltip="Sector servicios" w:history="1">
              <w:r w:rsidR="00784D61" w:rsidRPr="0062148C">
                <w:rPr>
                  <w:rStyle w:val="Hipervnculo"/>
                  <w:rFonts w:ascii="Arial" w:hAnsi="Arial" w:cs="Arial"/>
                  <w:color w:val="auto"/>
                  <w:shd w:val="clear" w:color="auto" w:fill="FFFFFF"/>
                </w:rPr>
                <w:t>servicios</w:t>
              </w:r>
            </w:hyperlink>
            <w:r w:rsidR="00784D61" w:rsidRPr="0062148C">
              <w:rPr>
                <w:rStyle w:val="apple-converted-space"/>
                <w:rFonts w:ascii="Arial" w:hAnsi="Arial" w:cs="Arial"/>
                <w:shd w:val="clear" w:color="auto" w:fill="FFFFFF"/>
              </w:rPr>
              <w:t> </w:t>
            </w:r>
            <w:r w:rsidR="00784D61" w:rsidRPr="0062148C">
              <w:rPr>
                <w:rFonts w:ascii="Arial" w:hAnsi="Arial" w:cs="Arial"/>
                <w:shd w:val="clear" w:color="auto" w:fill="FFFFFF"/>
              </w:rPr>
              <w:t>de los demandantes, a la par de asegurar la continuidad de la estructura productivo-comercial así como sus necesarias</w:t>
            </w:r>
            <w:r w:rsidR="00784D61" w:rsidRPr="0062148C">
              <w:rPr>
                <w:rStyle w:val="apple-converted-space"/>
                <w:rFonts w:ascii="Arial" w:hAnsi="Arial" w:cs="Arial"/>
                <w:shd w:val="clear" w:color="auto" w:fill="FFFFFF"/>
              </w:rPr>
              <w:t> </w:t>
            </w:r>
            <w:hyperlink r:id="rId13" w:tooltip="Inversión" w:history="1">
              <w:r w:rsidR="00784D61" w:rsidRPr="0062148C">
                <w:rPr>
                  <w:rStyle w:val="Hipervnculo"/>
                  <w:rFonts w:ascii="Arial" w:hAnsi="Arial" w:cs="Arial"/>
                  <w:color w:val="auto"/>
                  <w:shd w:val="clear" w:color="auto" w:fill="FFFFFF"/>
                </w:rPr>
                <w:t>inversiones</w:t>
              </w:r>
            </w:hyperlink>
            <w:r w:rsidR="00784D61" w:rsidRPr="0062148C">
              <w:rPr>
                <w:rFonts w:ascii="Arial" w:hAnsi="Arial" w:cs="Arial"/>
                <w:shd w:val="clear" w:color="auto" w:fill="FFFFFF"/>
              </w:rPr>
              <w:t>.</w:t>
            </w:r>
          </w:p>
          <w:p w14:paraId="1BA974C1" w14:textId="77777777" w:rsidR="007023AF" w:rsidRPr="0062148C" w:rsidRDefault="007023AF" w:rsidP="0062148C">
            <w:pPr>
              <w:pStyle w:val="Prrafodelista"/>
              <w:jc w:val="both"/>
              <w:rPr>
                <w:rFonts w:ascii="Arial" w:hAnsi="Arial" w:cs="Arial"/>
              </w:rPr>
            </w:pPr>
          </w:p>
          <w:p w14:paraId="4EF0DC04" w14:textId="5B4F6102" w:rsidR="00D717E5" w:rsidRPr="0062148C" w:rsidRDefault="005D378D" w:rsidP="0062148C">
            <w:pPr>
              <w:pStyle w:val="Prrafodelista"/>
              <w:numPr>
                <w:ilvl w:val="0"/>
                <w:numId w:val="48"/>
              </w:numPr>
              <w:jc w:val="both"/>
              <w:rPr>
                <w:rFonts w:ascii="Arial" w:hAnsi="Arial" w:cs="Arial"/>
              </w:rPr>
            </w:pPr>
            <w:r>
              <w:rPr>
                <w:rFonts w:ascii="Arial" w:hAnsi="Arial" w:cs="Arial"/>
              </w:rPr>
              <w:t>ESTRATEGIA</w:t>
            </w:r>
            <w:r w:rsidR="00D77388">
              <w:rPr>
                <w:rFonts w:ascii="Arial" w:hAnsi="Arial" w:cs="Arial"/>
              </w:rPr>
              <w:t xml:space="preserve"> es l</w:t>
            </w:r>
            <w:r w:rsidR="00D77388" w:rsidRPr="00232C8E">
              <w:rPr>
                <w:rFonts w:ascii="Arial" w:hAnsi="Arial" w:cs="Arial"/>
              </w:rPr>
              <w:t>a dialéctica de la empresa con su entorno</w:t>
            </w:r>
            <w:r w:rsidR="00D77388">
              <w:rPr>
                <w:rFonts w:ascii="Arial" w:hAnsi="Arial" w:cs="Arial"/>
                <w:shd w:val="clear" w:color="auto" w:fill="FFFFFF"/>
              </w:rPr>
              <w:t>, es el p</w:t>
            </w:r>
            <w:r w:rsidR="00D77388" w:rsidRPr="00232C8E">
              <w:rPr>
                <w:rFonts w:ascii="Arial" w:hAnsi="Arial" w:cs="Arial"/>
              </w:rPr>
              <w:t xml:space="preserve">atrón de los principales objetivos, propósitos o metas y las políticas y planes esenciales para lograrlos, establecidos de tal manera que definan en qué clase de negocio la </w:t>
            </w:r>
            <w:r w:rsidR="00D77388" w:rsidRPr="00232C8E">
              <w:rPr>
                <w:rFonts w:ascii="Arial" w:hAnsi="Arial" w:cs="Arial"/>
              </w:rPr>
              <w:lastRenderedPageBreak/>
              <w:t>empresa está o quiere estar y qué clase de empresa es o quiere ser</w:t>
            </w:r>
            <w:r w:rsidR="00D77388">
              <w:rPr>
                <w:rFonts w:ascii="Arial" w:hAnsi="Arial" w:cs="Arial"/>
                <w:shd w:val="clear" w:color="auto" w:fill="FFFFFF"/>
              </w:rPr>
              <w:t xml:space="preserve"> </w:t>
            </w:r>
            <w:r w:rsidR="00784D61" w:rsidRPr="0062148C">
              <w:rPr>
                <w:rFonts w:ascii="Arial" w:hAnsi="Arial" w:cs="Arial"/>
                <w:shd w:val="clear" w:color="auto" w:fill="FFFFFF"/>
              </w:rPr>
              <w:t>.</w:t>
            </w:r>
          </w:p>
          <w:p w14:paraId="09355F5F" w14:textId="77777777" w:rsidR="007023AF" w:rsidRPr="0062148C" w:rsidRDefault="007023AF" w:rsidP="0062148C">
            <w:pPr>
              <w:pStyle w:val="Prrafodelista"/>
              <w:jc w:val="both"/>
              <w:rPr>
                <w:rFonts w:ascii="Arial" w:hAnsi="Arial" w:cs="Arial"/>
              </w:rPr>
            </w:pPr>
          </w:p>
          <w:p w14:paraId="765227A6" w14:textId="34E8331E" w:rsidR="007023AF" w:rsidRDefault="00D77388" w:rsidP="005D03CD">
            <w:pPr>
              <w:pStyle w:val="Prrafodelista"/>
              <w:numPr>
                <w:ilvl w:val="0"/>
                <w:numId w:val="48"/>
              </w:numPr>
              <w:jc w:val="both"/>
              <w:rPr>
                <w:rFonts w:ascii="Arial" w:hAnsi="Arial" w:cs="Arial"/>
              </w:rPr>
            </w:pPr>
            <w:r>
              <w:rPr>
                <w:rFonts w:ascii="Arial" w:hAnsi="Arial" w:cs="Arial"/>
              </w:rPr>
              <w:t xml:space="preserve">DIRECCIÓN ESTRATÉGICA </w:t>
            </w:r>
            <w:r w:rsidR="005D03CD">
              <w:rPr>
                <w:rFonts w:ascii="Arial" w:hAnsi="Arial" w:cs="Arial"/>
              </w:rPr>
              <w:t>es la t</w:t>
            </w:r>
            <w:r w:rsidRPr="00232C8E">
              <w:rPr>
                <w:rFonts w:ascii="Arial" w:hAnsi="Arial" w:cs="Arial"/>
              </w:rPr>
              <w:t>oma de decisiones sobre los problemas más importantes al interior de una organización.  Debe procurar formular una estrategia y llevarla a la práctica</w:t>
            </w:r>
            <w:r>
              <w:rPr>
                <w:rFonts w:ascii="Arial" w:hAnsi="Arial" w:cs="Arial"/>
                <w:shd w:val="clear" w:color="auto" w:fill="FFFFFF"/>
              </w:rPr>
              <w:t xml:space="preserve">, definida bajo los siguientes componentes: 1) </w:t>
            </w:r>
            <w:r w:rsidRPr="00232C8E">
              <w:rPr>
                <w:rFonts w:ascii="Arial" w:hAnsi="Arial" w:cs="Arial"/>
              </w:rPr>
              <w:t>El ámbito</w:t>
            </w:r>
            <w:r w:rsidR="005D03CD">
              <w:rPr>
                <w:rFonts w:ascii="Arial" w:hAnsi="Arial" w:cs="Arial"/>
              </w:rPr>
              <w:t xml:space="preserve"> o campo de actividad (Scope): p</w:t>
            </w:r>
            <w:r w:rsidRPr="00232C8E">
              <w:rPr>
                <w:rFonts w:ascii="Arial" w:hAnsi="Arial" w:cs="Arial"/>
              </w:rPr>
              <w:t>ara delimitar el campo de acción de la empresa, amplitud y características de su relac</w:t>
            </w:r>
            <w:r w:rsidR="005D03CD">
              <w:rPr>
                <w:rFonts w:ascii="Arial" w:hAnsi="Arial" w:cs="Arial"/>
              </w:rPr>
              <w:t>ión productiva con el entorno, e</w:t>
            </w:r>
            <w:r w:rsidRPr="00232C8E">
              <w:rPr>
                <w:rFonts w:ascii="Arial" w:hAnsi="Arial" w:cs="Arial"/>
              </w:rPr>
              <w:t xml:space="preserve">s decir los negocios en los que pretende participar la empresa  definidos en términos de producto y mercado. </w:t>
            </w:r>
            <w:r w:rsidR="005D03CD">
              <w:rPr>
                <w:rFonts w:ascii="Arial" w:hAnsi="Arial" w:cs="Arial"/>
              </w:rPr>
              <w:t xml:space="preserve">2) </w:t>
            </w:r>
            <w:r w:rsidR="005D03CD" w:rsidRPr="00232C8E">
              <w:rPr>
                <w:rFonts w:ascii="Arial" w:hAnsi="Arial" w:cs="Arial"/>
              </w:rPr>
              <w:t>Capacidades o competencias distintivas.  Recursos (físicos, humanos, financieros, etc.), habilidades (tecnologías, organizacionales, directivas)</w:t>
            </w:r>
            <w:r w:rsidR="005D03CD">
              <w:rPr>
                <w:rFonts w:ascii="Arial" w:hAnsi="Arial" w:cs="Arial"/>
              </w:rPr>
              <w:t xml:space="preserve">. 3) </w:t>
            </w:r>
            <w:r w:rsidR="005D03CD" w:rsidRPr="00232C8E">
              <w:rPr>
                <w:rFonts w:ascii="Arial" w:hAnsi="Arial" w:cs="Arial"/>
              </w:rPr>
              <w:t>Ventajas competitivas. Características que puede y debe desarrollar la organización para obtener y/o reforzar una posición de ventaja frente a sus competidores</w:t>
            </w:r>
            <w:r w:rsidR="005D03CD">
              <w:rPr>
                <w:rFonts w:ascii="Arial" w:hAnsi="Arial" w:cs="Arial"/>
              </w:rPr>
              <w:t xml:space="preserve">. 4) Sinergia: resultado de A+C+V.C., </w:t>
            </w:r>
            <w:r w:rsidR="005D03CD" w:rsidRPr="00232C8E">
              <w:rPr>
                <w:rFonts w:ascii="Arial" w:hAnsi="Arial" w:cs="Arial"/>
              </w:rPr>
              <w:t>para permitir que el conjunto cree más valor que los ítems individuales</w:t>
            </w:r>
            <w:r w:rsidR="005D03CD">
              <w:rPr>
                <w:rFonts w:ascii="Arial" w:hAnsi="Arial" w:cs="Arial"/>
              </w:rPr>
              <w:t>.</w:t>
            </w:r>
          </w:p>
          <w:p w14:paraId="664F5B9E" w14:textId="77777777" w:rsidR="00196A6D" w:rsidRPr="00196A6D" w:rsidRDefault="00196A6D" w:rsidP="00196A6D">
            <w:pPr>
              <w:jc w:val="both"/>
              <w:rPr>
                <w:rFonts w:ascii="Arial" w:hAnsi="Arial" w:cs="Arial"/>
              </w:rPr>
            </w:pPr>
          </w:p>
          <w:p w14:paraId="22F684BF" w14:textId="61F0FF82" w:rsidR="00196A6D" w:rsidRPr="005D03CD" w:rsidRDefault="00196A6D" w:rsidP="005D03CD">
            <w:pPr>
              <w:pStyle w:val="Prrafodelista"/>
              <w:numPr>
                <w:ilvl w:val="0"/>
                <w:numId w:val="48"/>
              </w:numPr>
              <w:jc w:val="both"/>
              <w:rPr>
                <w:rFonts w:ascii="Arial" w:hAnsi="Arial" w:cs="Arial"/>
              </w:rPr>
            </w:pPr>
            <w:r>
              <w:rPr>
                <w:rFonts w:ascii="Arial" w:hAnsi="Arial" w:cs="Arial"/>
              </w:rPr>
              <w:t xml:space="preserve">LAS 5 FUERZAS DE PORTER son un concepto gerencial por medio del cual se pueden  maximizar los recursos y superar a la competencia, cualquiera que sea el giro de la empresa.  Están compuestas por el poder de negociación de los clientes, la rivalidad entre las empresas del mercado, la amenaza de los nuevos entrantes, el poder de negociación de los proveedores y la </w:t>
            </w:r>
            <w:r w:rsidR="00887DC9">
              <w:rPr>
                <w:rFonts w:ascii="Arial" w:hAnsi="Arial" w:cs="Arial"/>
              </w:rPr>
              <w:t>amenaza de productos sustitutos, debido a que la esencia de la formulación de una estrategia competitiva consiste en relacionar a una empresa con su medio ambiente. Las fuerzas están basadas en los principales elementos del mercado.</w:t>
            </w:r>
          </w:p>
          <w:p w14:paraId="0663D2E4" w14:textId="77777777" w:rsidR="005D03CD" w:rsidRPr="005D03CD" w:rsidRDefault="005D03CD" w:rsidP="005D03CD">
            <w:pPr>
              <w:jc w:val="both"/>
              <w:rPr>
                <w:rFonts w:ascii="Arial" w:hAnsi="Arial" w:cs="Arial"/>
              </w:rPr>
            </w:pPr>
          </w:p>
          <w:p w14:paraId="48C80044" w14:textId="44D9F093" w:rsidR="00D717E5" w:rsidRPr="0062148C" w:rsidRDefault="005D03CD" w:rsidP="0062148C">
            <w:pPr>
              <w:pStyle w:val="Prrafodelista"/>
              <w:numPr>
                <w:ilvl w:val="0"/>
                <w:numId w:val="48"/>
              </w:numPr>
              <w:jc w:val="both"/>
              <w:rPr>
                <w:rFonts w:ascii="Arial" w:hAnsi="Arial" w:cs="Arial"/>
              </w:rPr>
            </w:pPr>
            <w:r>
              <w:rPr>
                <w:rFonts w:ascii="Arial" w:hAnsi="Arial" w:cs="Arial"/>
              </w:rPr>
              <w:t>ANÁLISIS DE ENTORNO es el marco conceptual de la dirección estratégica, mediante el estudio de una serie de variables, situaciones o condiciones exógenas que pueden tener un efecto, bien sea positivo o negativo dentro del desarrollo presente o futuro de la empresa</w:t>
            </w:r>
            <w:r w:rsidR="00B15A36" w:rsidRPr="0062148C">
              <w:rPr>
                <w:rFonts w:ascii="Arial" w:hAnsi="Arial" w:cs="Arial"/>
                <w:shd w:val="clear" w:color="auto" w:fill="FFFFFF"/>
              </w:rPr>
              <w:t>.</w:t>
            </w:r>
          </w:p>
          <w:p w14:paraId="3BBF1F5F" w14:textId="77777777" w:rsidR="007023AF" w:rsidRPr="0062148C" w:rsidRDefault="007023AF" w:rsidP="0062148C">
            <w:pPr>
              <w:pStyle w:val="Prrafodelista"/>
              <w:jc w:val="both"/>
              <w:rPr>
                <w:rFonts w:ascii="Arial" w:hAnsi="Arial" w:cs="Arial"/>
              </w:rPr>
            </w:pPr>
          </w:p>
          <w:p w14:paraId="2E236437" w14:textId="779823A5" w:rsidR="00D717E5" w:rsidRPr="0062148C" w:rsidRDefault="005D03CD" w:rsidP="0062148C">
            <w:pPr>
              <w:pStyle w:val="Prrafodelista"/>
              <w:numPr>
                <w:ilvl w:val="0"/>
                <w:numId w:val="48"/>
              </w:numPr>
              <w:jc w:val="both"/>
              <w:rPr>
                <w:rFonts w:ascii="Arial" w:hAnsi="Arial" w:cs="Arial"/>
              </w:rPr>
            </w:pPr>
            <w:r>
              <w:rPr>
                <w:rFonts w:ascii="Arial" w:hAnsi="Arial" w:cs="Arial"/>
              </w:rPr>
              <w:t>MODELO DE NEGOCIO conjunto complejo de rutinas interdependientes que se descubren, ajustan y matizan</w:t>
            </w:r>
            <w:r w:rsidR="00A54FD5">
              <w:rPr>
                <w:rFonts w:ascii="Arial" w:hAnsi="Arial" w:cs="Arial"/>
              </w:rPr>
              <w:t xml:space="preserve"> mediante la acción. Generalmente se usa para definir de qué manera una empresa genera valor a través de la cadena de valor.  Describe la lógica de cómo una organización crea, entrega y captura valor. Es el plano de la estrategia a ser implementada a través de las estructuras de la organización, sus procesos y sistemas.</w:t>
            </w:r>
          </w:p>
          <w:p w14:paraId="0A9520B0" w14:textId="69F40548" w:rsidR="00B15A36" w:rsidRPr="00A54FD5" w:rsidRDefault="00B15A36" w:rsidP="00A54FD5">
            <w:pPr>
              <w:jc w:val="both"/>
              <w:rPr>
                <w:rFonts w:ascii="Arial" w:hAnsi="Arial" w:cs="Arial"/>
              </w:rPr>
            </w:pPr>
          </w:p>
        </w:tc>
      </w:tr>
    </w:tbl>
    <w:p w14:paraId="0D7D73AF" w14:textId="77777777" w:rsidR="009D3B04" w:rsidRPr="0062148C" w:rsidRDefault="009D3B04" w:rsidP="0062148C">
      <w:pPr>
        <w:jc w:val="both"/>
        <w:rPr>
          <w:rFonts w:ascii="Arial" w:hAnsi="Arial" w:cs="Arial"/>
          <w:sz w:val="22"/>
          <w:szCs w:val="22"/>
        </w:rPr>
      </w:pPr>
    </w:p>
    <w:tbl>
      <w:tblPr>
        <w:tblStyle w:val="Tablaconcuadrcula"/>
        <w:tblW w:w="0" w:type="auto"/>
        <w:tblLook w:val="04A0" w:firstRow="1" w:lastRow="0" w:firstColumn="1" w:lastColumn="0" w:noHBand="0" w:noVBand="1"/>
      </w:tblPr>
      <w:tblGrid>
        <w:gridCol w:w="9054"/>
      </w:tblGrid>
      <w:tr w:rsidR="009D3B04" w:rsidRPr="0062148C" w14:paraId="4062B86E" w14:textId="77777777" w:rsidTr="000F468E">
        <w:tc>
          <w:tcPr>
            <w:tcW w:w="9740" w:type="dxa"/>
            <w:shd w:val="clear" w:color="auto" w:fill="365F91" w:themeFill="accent1" w:themeFillShade="BF"/>
          </w:tcPr>
          <w:p w14:paraId="20CBAAC3" w14:textId="77777777" w:rsidR="009D3B04" w:rsidRPr="0062148C" w:rsidRDefault="009D3B04" w:rsidP="0062148C">
            <w:pPr>
              <w:jc w:val="both"/>
              <w:rPr>
                <w:rFonts w:ascii="Arial" w:hAnsi="Arial" w:cs="Arial"/>
                <w:b/>
                <w:color w:val="0F243E" w:themeColor="text2" w:themeShade="80"/>
                <w:sz w:val="22"/>
                <w:szCs w:val="22"/>
              </w:rPr>
            </w:pPr>
            <w:r w:rsidRPr="0062148C">
              <w:rPr>
                <w:rFonts w:ascii="Arial" w:hAnsi="Arial" w:cs="Arial"/>
                <w:b/>
                <w:color w:val="FFFFFF" w:themeColor="background1"/>
                <w:sz w:val="22"/>
                <w:szCs w:val="22"/>
              </w:rPr>
              <w:t>METODOLOGÍA:</w:t>
            </w:r>
          </w:p>
        </w:tc>
      </w:tr>
      <w:tr w:rsidR="009D3B04" w:rsidRPr="0062148C" w14:paraId="65D7BC27" w14:textId="77777777" w:rsidTr="000F468E">
        <w:tc>
          <w:tcPr>
            <w:tcW w:w="9740" w:type="dxa"/>
          </w:tcPr>
          <w:p w14:paraId="49F89EFD" w14:textId="77777777" w:rsidR="00197CF5" w:rsidRPr="00151532" w:rsidRDefault="00197CF5" w:rsidP="00197CF5">
            <w:pPr>
              <w:spacing w:after="120"/>
              <w:jc w:val="both"/>
              <w:rPr>
                <w:rFonts w:ascii="Arial" w:hAnsi="Arial" w:cs="Arial"/>
                <w:sz w:val="22"/>
                <w:szCs w:val="22"/>
              </w:rPr>
            </w:pPr>
            <w:r w:rsidRPr="00151532">
              <w:rPr>
                <w:rFonts w:ascii="Arial" w:hAnsi="Arial" w:cs="Arial"/>
                <w:sz w:val="22"/>
                <w:szCs w:val="22"/>
              </w:rPr>
              <w:t xml:space="preserve">Se entrega material de lecturas básicas previamente a las clases presenciales con el fin </w:t>
            </w:r>
            <w:r w:rsidRPr="00151532">
              <w:rPr>
                <w:rFonts w:ascii="Arial" w:hAnsi="Arial" w:cs="Arial"/>
                <w:sz w:val="22"/>
                <w:szCs w:val="22"/>
              </w:rPr>
              <w:lastRenderedPageBreak/>
              <w:t>de propiciar en el estudiante el desarrollo de las competencias interpretativa, argumentativa y comunicativa.</w:t>
            </w:r>
          </w:p>
          <w:p w14:paraId="5C219B4E" w14:textId="61F81EF5" w:rsidR="00532DE1" w:rsidRPr="0062148C" w:rsidRDefault="00197CF5" w:rsidP="00197CF5">
            <w:pPr>
              <w:jc w:val="both"/>
              <w:rPr>
                <w:rFonts w:ascii="Arial" w:hAnsi="Arial" w:cs="Arial"/>
                <w:color w:val="C00000"/>
                <w:sz w:val="22"/>
                <w:szCs w:val="22"/>
              </w:rPr>
            </w:pPr>
            <w:r w:rsidRPr="00151532">
              <w:rPr>
                <w:rFonts w:ascii="Arial" w:hAnsi="Arial" w:cs="Arial"/>
                <w:sz w:val="22"/>
                <w:szCs w:val="22"/>
              </w:rPr>
              <w:t>Las clases serán dialógicas con el fin de permitir al estudiante participar activamente durante el desarrollo de la misma, propiciando un análisis crítico y reflexivo</w:t>
            </w:r>
            <w:r>
              <w:rPr>
                <w:rFonts w:ascii="Arial" w:hAnsi="Arial" w:cs="Arial"/>
                <w:sz w:val="22"/>
                <w:szCs w:val="22"/>
              </w:rPr>
              <w:t>.</w:t>
            </w:r>
          </w:p>
          <w:p w14:paraId="104FF0DB" w14:textId="77777777" w:rsidR="00DE3D09" w:rsidRPr="0062148C" w:rsidRDefault="00DE3D09" w:rsidP="0062148C">
            <w:pPr>
              <w:jc w:val="both"/>
              <w:rPr>
                <w:rFonts w:ascii="Arial" w:hAnsi="Arial" w:cs="Arial"/>
                <w:color w:val="C00000"/>
                <w:sz w:val="22"/>
                <w:szCs w:val="22"/>
                <w:lang w:val="es-ES_tradnl"/>
              </w:rPr>
            </w:pPr>
          </w:p>
        </w:tc>
      </w:tr>
    </w:tbl>
    <w:p w14:paraId="2059FFA8" w14:textId="77777777" w:rsidR="009D3B04" w:rsidRPr="0062148C" w:rsidRDefault="009D3B04" w:rsidP="0062148C">
      <w:pPr>
        <w:jc w:val="both"/>
        <w:rPr>
          <w:rFonts w:ascii="Arial" w:hAnsi="Arial" w:cs="Arial"/>
          <w:color w:val="0F243E" w:themeColor="text2" w:themeShade="80"/>
          <w:sz w:val="22"/>
          <w:szCs w:val="22"/>
        </w:rPr>
      </w:pPr>
    </w:p>
    <w:tbl>
      <w:tblPr>
        <w:tblStyle w:val="Tablaconcuadrcula"/>
        <w:tblW w:w="0" w:type="auto"/>
        <w:tblLook w:val="04A0" w:firstRow="1" w:lastRow="0" w:firstColumn="1" w:lastColumn="0" w:noHBand="0" w:noVBand="1"/>
      </w:tblPr>
      <w:tblGrid>
        <w:gridCol w:w="9054"/>
      </w:tblGrid>
      <w:tr w:rsidR="009D3B04" w:rsidRPr="0062148C" w14:paraId="348F900A" w14:textId="77777777" w:rsidTr="007F422F">
        <w:tc>
          <w:tcPr>
            <w:tcW w:w="9054" w:type="dxa"/>
            <w:shd w:val="clear" w:color="auto" w:fill="365F91" w:themeFill="accent1" w:themeFillShade="BF"/>
          </w:tcPr>
          <w:p w14:paraId="37B1A18E" w14:textId="77777777" w:rsidR="009D3B04" w:rsidRPr="0062148C" w:rsidRDefault="009D3B04" w:rsidP="0062148C">
            <w:pPr>
              <w:jc w:val="both"/>
              <w:rPr>
                <w:rFonts w:ascii="Arial" w:hAnsi="Arial" w:cs="Arial"/>
                <w:b/>
                <w:color w:val="FFFFFF" w:themeColor="background1"/>
                <w:sz w:val="22"/>
                <w:szCs w:val="22"/>
              </w:rPr>
            </w:pPr>
            <w:r w:rsidRPr="0062148C">
              <w:rPr>
                <w:rFonts w:ascii="Arial" w:hAnsi="Arial" w:cs="Arial"/>
                <w:b/>
                <w:color w:val="FFFFFF" w:themeColor="background1"/>
                <w:sz w:val="22"/>
                <w:szCs w:val="22"/>
              </w:rPr>
              <w:t>EVALUACIÓN:</w:t>
            </w:r>
          </w:p>
        </w:tc>
      </w:tr>
      <w:tr w:rsidR="007F422F" w:rsidRPr="0062148C" w14:paraId="7522183F" w14:textId="77777777" w:rsidTr="007F422F">
        <w:tc>
          <w:tcPr>
            <w:tcW w:w="9054" w:type="dxa"/>
          </w:tcPr>
          <w:p w14:paraId="0295A61B" w14:textId="77777777" w:rsidR="00532DE1" w:rsidRPr="0062148C" w:rsidRDefault="00532DE1" w:rsidP="0062148C">
            <w:pPr>
              <w:spacing w:line="276" w:lineRule="auto"/>
              <w:jc w:val="both"/>
              <w:rPr>
                <w:rFonts w:ascii="Arial" w:hAnsi="Arial" w:cs="Arial"/>
                <w:sz w:val="22"/>
                <w:szCs w:val="22"/>
              </w:rPr>
            </w:pPr>
            <w:r w:rsidRPr="0062148C">
              <w:rPr>
                <w:rFonts w:ascii="Arial" w:hAnsi="Arial" w:cs="Arial"/>
                <w:sz w:val="22"/>
                <w:szCs w:val="22"/>
              </w:rPr>
              <w:t>La universidad exige la presentación de dos Cortes  y un Examen Final, los cuales se deben presentar en fechas determinadas por la facultad, con la siguiente cuantificación numérica y porcentual:</w:t>
            </w:r>
          </w:p>
          <w:p w14:paraId="4211FE73" w14:textId="77777777" w:rsidR="00532DE1" w:rsidRPr="0062148C" w:rsidRDefault="00532DE1" w:rsidP="0062148C">
            <w:pPr>
              <w:spacing w:line="276" w:lineRule="auto"/>
              <w:jc w:val="both"/>
              <w:rPr>
                <w:rFonts w:ascii="Arial" w:hAnsi="Arial" w:cs="Arial"/>
                <w:sz w:val="22"/>
                <w:szCs w:val="22"/>
              </w:rPr>
            </w:pPr>
          </w:p>
          <w:p w14:paraId="475B54CD" w14:textId="77777777" w:rsidR="00532DE1" w:rsidRPr="0062148C" w:rsidRDefault="00532DE1" w:rsidP="0062148C">
            <w:pPr>
              <w:spacing w:line="276" w:lineRule="auto"/>
              <w:jc w:val="both"/>
              <w:rPr>
                <w:rFonts w:ascii="Arial" w:hAnsi="Arial" w:cs="Arial"/>
                <w:sz w:val="22"/>
                <w:szCs w:val="22"/>
              </w:rPr>
            </w:pPr>
            <w:r w:rsidRPr="0062148C">
              <w:rPr>
                <w:rFonts w:ascii="Arial" w:hAnsi="Arial" w:cs="Arial"/>
                <w:sz w:val="22"/>
                <w:szCs w:val="22"/>
              </w:rPr>
              <w:t>I  Corte de 1 a 5  puntos 35%</w:t>
            </w:r>
          </w:p>
          <w:p w14:paraId="15D110D8" w14:textId="77777777" w:rsidR="00532DE1" w:rsidRPr="0062148C" w:rsidRDefault="00532DE1" w:rsidP="0062148C">
            <w:pPr>
              <w:spacing w:line="276" w:lineRule="auto"/>
              <w:jc w:val="both"/>
              <w:rPr>
                <w:rFonts w:ascii="Arial" w:hAnsi="Arial" w:cs="Arial"/>
                <w:sz w:val="22"/>
                <w:szCs w:val="22"/>
              </w:rPr>
            </w:pPr>
            <w:r w:rsidRPr="0062148C">
              <w:rPr>
                <w:rFonts w:ascii="Arial" w:hAnsi="Arial" w:cs="Arial"/>
                <w:sz w:val="22"/>
                <w:szCs w:val="22"/>
              </w:rPr>
              <w:t>II Corte de 1 a 5  puntos 35%</w:t>
            </w:r>
          </w:p>
          <w:p w14:paraId="107FF62E" w14:textId="77777777" w:rsidR="00532DE1" w:rsidRPr="0062148C" w:rsidRDefault="00532DE1" w:rsidP="0062148C">
            <w:pPr>
              <w:spacing w:line="276" w:lineRule="auto"/>
              <w:jc w:val="both"/>
              <w:rPr>
                <w:rFonts w:ascii="Arial" w:hAnsi="Arial" w:cs="Arial"/>
                <w:sz w:val="22"/>
                <w:szCs w:val="22"/>
              </w:rPr>
            </w:pPr>
            <w:r w:rsidRPr="0062148C">
              <w:rPr>
                <w:rFonts w:ascii="Arial" w:hAnsi="Arial" w:cs="Arial"/>
                <w:sz w:val="22"/>
                <w:szCs w:val="22"/>
              </w:rPr>
              <w:t>III Examen Final de 1 a 5 puntos 30%.</w:t>
            </w:r>
          </w:p>
          <w:p w14:paraId="1813EFAC" w14:textId="77777777" w:rsidR="00532DE1" w:rsidRPr="0062148C" w:rsidRDefault="00532DE1" w:rsidP="0062148C">
            <w:pPr>
              <w:spacing w:line="276" w:lineRule="auto"/>
              <w:jc w:val="both"/>
              <w:rPr>
                <w:rFonts w:ascii="Arial" w:hAnsi="Arial" w:cs="Arial"/>
                <w:sz w:val="22"/>
                <w:szCs w:val="22"/>
              </w:rPr>
            </w:pPr>
          </w:p>
          <w:p w14:paraId="4FDE4C5C" w14:textId="77777777" w:rsidR="00532DE1" w:rsidRPr="0062148C" w:rsidRDefault="00532DE1" w:rsidP="0062148C">
            <w:pPr>
              <w:spacing w:line="276" w:lineRule="auto"/>
              <w:jc w:val="both"/>
              <w:rPr>
                <w:rFonts w:ascii="Arial" w:hAnsi="Arial" w:cs="Arial"/>
                <w:sz w:val="22"/>
                <w:szCs w:val="22"/>
              </w:rPr>
            </w:pPr>
            <w:r w:rsidRPr="0062148C">
              <w:rPr>
                <w:rFonts w:ascii="Arial" w:hAnsi="Arial" w:cs="Arial"/>
                <w:sz w:val="22"/>
                <w:szCs w:val="22"/>
              </w:rPr>
              <w:t>Lo anterior arroja una calificación máxima de 5. En cada Corte el docente podrá descomponer su equivalencia de porcentaje en varias evaluaciones, trabajos, exposiciones, investigación, participación de Eventos y creatividad.</w:t>
            </w:r>
          </w:p>
          <w:p w14:paraId="1E244C13" w14:textId="77777777" w:rsidR="00532DE1" w:rsidRPr="0062148C" w:rsidRDefault="00532DE1" w:rsidP="0062148C">
            <w:pPr>
              <w:spacing w:line="276" w:lineRule="auto"/>
              <w:jc w:val="both"/>
              <w:rPr>
                <w:rFonts w:ascii="Arial" w:hAnsi="Arial" w:cs="Arial"/>
                <w:b/>
                <w:sz w:val="22"/>
                <w:szCs w:val="22"/>
              </w:rPr>
            </w:pPr>
            <w:r w:rsidRPr="0062148C">
              <w:rPr>
                <w:rFonts w:ascii="Arial" w:hAnsi="Arial" w:cs="Arial"/>
                <w:b/>
                <w:sz w:val="22"/>
                <w:szCs w:val="22"/>
              </w:rPr>
              <w:t xml:space="preserve"> </w:t>
            </w:r>
          </w:p>
          <w:p w14:paraId="718748E5" w14:textId="77777777" w:rsidR="00532DE1" w:rsidRPr="0062148C" w:rsidRDefault="00532DE1" w:rsidP="0062148C">
            <w:pPr>
              <w:spacing w:line="276" w:lineRule="auto"/>
              <w:jc w:val="both"/>
              <w:rPr>
                <w:rFonts w:ascii="Arial" w:hAnsi="Arial" w:cs="Arial"/>
                <w:sz w:val="22"/>
                <w:szCs w:val="22"/>
              </w:rPr>
            </w:pPr>
            <w:r w:rsidRPr="0062148C">
              <w:rPr>
                <w:rFonts w:ascii="Arial" w:hAnsi="Arial" w:cs="Arial"/>
                <w:sz w:val="22"/>
                <w:szCs w:val="22"/>
              </w:rPr>
              <w:t>La sustentación personal y por grupos que hacen los estudiantes en cada Exposición le permiten al docente verificar el grado de conocimiento de las etapas que conforman el ciclo de vida del desarrollo de sistemas de información, y como consecuencia, las habilidades que adquieren en la toma de decisiones para este tipo de proyectos.</w:t>
            </w:r>
          </w:p>
          <w:p w14:paraId="6E046AC8" w14:textId="77777777" w:rsidR="00532DE1" w:rsidRPr="0062148C" w:rsidRDefault="00532DE1" w:rsidP="0062148C">
            <w:pPr>
              <w:spacing w:line="276" w:lineRule="auto"/>
              <w:jc w:val="both"/>
              <w:rPr>
                <w:rFonts w:ascii="Arial" w:hAnsi="Arial" w:cs="Arial"/>
                <w:sz w:val="22"/>
                <w:szCs w:val="22"/>
              </w:rPr>
            </w:pPr>
          </w:p>
          <w:p w14:paraId="3A816295" w14:textId="77777777" w:rsidR="00532DE1" w:rsidRPr="0062148C" w:rsidRDefault="00532DE1" w:rsidP="0062148C">
            <w:pPr>
              <w:spacing w:line="276" w:lineRule="auto"/>
              <w:jc w:val="both"/>
              <w:rPr>
                <w:rFonts w:ascii="Arial" w:hAnsi="Arial" w:cs="Arial"/>
                <w:sz w:val="22"/>
                <w:szCs w:val="22"/>
              </w:rPr>
            </w:pPr>
            <w:r w:rsidRPr="0062148C">
              <w:rPr>
                <w:rFonts w:ascii="Arial" w:hAnsi="Arial" w:cs="Arial"/>
                <w:sz w:val="22"/>
                <w:szCs w:val="22"/>
              </w:rPr>
              <w:t>Mediante la presentación de pruebas escritas, el docente puede percibir el grado de conocimiento que los estudiantes van adquiriendo sobre el empleo adecuado de los conocimientos de la materia.</w:t>
            </w:r>
            <w:r w:rsidR="00E7759D" w:rsidRPr="0062148C">
              <w:rPr>
                <w:rFonts w:ascii="Arial" w:hAnsi="Arial" w:cs="Arial"/>
                <w:sz w:val="22"/>
                <w:szCs w:val="22"/>
              </w:rPr>
              <w:t xml:space="preserve">  Algunos aspectos a evaluar son los siguientes: </w:t>
            </w:r>
          </w:p>
          <w:p w14:paraId="10AFC593" w14:textId="77777777" w:rsidR="00E7759D" w:rsidRPr="0062148C" w:rsidRDefault="00E7759D" w:rsidP="0062148C">
            <w:pPr>
              <w:spacing w:line="276" w:lineRule="auto"/>
              <w:jc w:val="both"/>
              <w:rPr>
                <w:rFonts w:ascii="Arial" w:hAnsi="Arial" w:cs="Arial"/>
                <w:sz w:val="22"/>
                <w:szCs w:val="22"/>
              </w:rPr>
            </w:pPr>
          </w:p>
          <w:p w14:paraId="423B4AE7" w14:textId="2D1A968B" w:rsidR="00532DE1" w:rsidRPr="00F3285E" w:rsidRDefault="00E7759D" w:rsidP="0062148C">
            <w:pPr>
              <w:pStyle w:val="Prrafodelista"/>
              <w:numPr>
                <w:ilvl w:val="0"/>
                <w:numId w:val="46"/>
              </w:numPr>
              <w:jc w:val="both"/>
              <w:rPr>
                <w:rFonts w:ascii="Arial" w:hAnsi="Arial" w:cs="Arial"/>
                <w:lang w:val="es-ES"/>
              </w:rPr>
            </w:pPr>
            <w:r w:rsidRPr="00F3285E">
              <w:rPr>
                <w:rFonts w:ascii="Arial" w:hAnsi="Arial" w:cs="Arial"/>
                <w:lang w:val="es-ES"/>
              </w:rPr>
              <w:t xml:space="preserve">Distingue </w:t>
            </w:r>
            <w:r w:rsidR="00A54FD5" w:rsidRPr="00F3285E">
              <w:rPr>
                <w:rFonts w:ascii="Arial" w:hAnsi="Arial" w:cs="Arial"/>
                <w:lang w:val="es-ES"/>
              </w:rPr>
              <w:t>los fundamentos de dirección</w:t>
            </w:r>
            <w:r w:rsidR="001D4747" w:rsidRPr="00F3285E">
              <w:rPr>
                <w:rFonts w:ascii="Arial" w:hAnsi="Arial" w:cs="Arial"/>
                <w:lang w:val="es-ES"/>
              </w:rPr>
              <w:t xml:space="preserve"> estraté</w:t>
            </w:r>
            <w:r w:rsidR="00A54FD5" w:rsidRPr="00F3285E">
              <w:rPr>
                <w:rFonts w:ascii="Arial" w:hAnsi="Arial" w:cs="Arial"/>
                <w:lang w:val="es-ES"/>
              </w:rPr>
              <w:t>gi</w:t>
            </w:r>
            <w:r w:rsidR="001D4747" w:rsidRPr="00F3285E">
              <w:rPr>
                <w:rFonts w:ascii="Arial" w:hAnsi="Arial" w:cs="Arial"/>
                <w:lang w:val="es-ES"/>
              </w:rPr>
              <w:t>c</w:t>
            </w:r>
            <w:r w:rsidR="00A54FD5" w:rsidRPr="00F3285E">
              <w:rPr>
                <w:rFonts w:ascii="Arial" w:hAnsi="Arial" w:cs="Arial"/>
                <w:lang w:val="es-ES"/>
              </w:rPr>
              <w:t>a</w:t>
            </w:r>
          </w:p>
          <w:p w14:paraId="77B56A17" w14:textId="2C372BA7" w:rsidR="00E7759D" w:rsidRPr="00F3285E" w:rsidRDefault="00E7759D" w:rsidP="0062148C">
            <w:pPr>
              <w:pStyle w:val="Prrafodelista"/>
              <w:numPr>
                <w:ilvl w:val="0"/>
                <w:numId w:val="46"/>
              </w:numPr>
              <w:jc w:val="both"/>
              <w:rPr>
                <w:rFonts w:ascii="Arial" w:hAnsi="Arial" w:cs="Arial"/>
                <w:lang w:val="es-ES"/>
              </w:rPr>
            </w:pPr>
            <w:r w:rsidRPr="00F3285E">
              <w:rPr>
                <w:rFonts w:ascii="Arial" w:hAnsi="Arial" w:cs="Arial"/>
                <w:lang w:val="es-ES"/>
              </w:rPr>
              <w:t>Identifica la</w:t>
            </w:r>
            <w:r w:rsidR="00A54FD5" w:rsidRPr="00F3285E">
              <w:rPr>
                <w:rFonts w:ascii="Arial" w:hAnsi="Arial" w:cs="Arial"/>
                <w:lang w:val="es-ES"/>
              </w:rPr>
              <w:t>s</w:t>
            </w:r>
            <w:r w:rsidRPr="00F3285E">
              <w:rPr>
                <w:rFonts w:ascii="Arial" w:hAnsi="Arial" w:cs="Arial"/>
                <w:lang w:val="es-ES"/>
              </w:rPr>
              <w:t xml:space="preserve"> </w:t>
            </w:r>
            <w:r w:rsidR="00A54FD5" w:rsidRPr="00F3285E">
              <w:rPr>
                <w:rFonts w:ascii="Arial" w:hAnsi="Arial" w:cs="Arial"/>
                <w:lang w:val="es-ES"/>
              </w:rPr>
              <w:t>fases de la dirección estratégica</w:t>
            </w:r>
          </w:p>
          <w:p w14:paraId="05B3DCF6" w14:textId="36862DFF" w:rsidR="00E7759D" w:rsidRPr="00F3285E" w:rsidRDefault="00354DDB" w:rsidP="0062148C">
            <w:pPr>
              <w:pStyle w:val="Prrafodelista"/>
              <w:numPr>
                <w:ilvl w:val="0"/>
                <w:numId w:val="46"/>
              </w:numPr>
              <w:jc w:val="both"/>
              <w:rPr>
                <w:rFonts w:ascii="Arial" w:hAnsi="Arial" w:cs="Arial"/>
                <w:lang w:val="es-ES"/>
              </w:rPr>
            </w:pPr>
            <w:r w:rsidRPr="00F3285E">
              <w:rPr>
                <w:rFonts w:ascii="Arial" w:hAnsi="Arial" w:cs="Arial"/>
                <w:lang w:val="es-ES"/>
              </w:rPr>
              <w:t>Establece objetivos organizacionales</w:t>
            </w:r>
            <w:r w:rsidR="00E7759D" w:rsidRPr="00F3285E">
              <w:rPr>
                <w:rFonts w:ascii="Arial" w:hAnsi="Arial" w:cs="Arial"/>
                <w:lang w:val="es-ES"/>
              </w:rPr>
              <w:t>.</w:t>
            </w:r>
          </w:p>
          <w:p w14:paraId="60306C5B" w14:textId="15B59A94" w:rsidR="00E7759D" w:rsidRPr="00F3285E" w:rsidRDefault="00354DDB" w:rsidP="0062148C">
            <w:pPr>
              <w:pStyle w:val="Prrafodelista"/>
              <w:numPr>
                <w:ilvl w:val="0"/>
                <w:numId w:val="46"/>
              </w:numPr>
              <w:jc w:val="both"/>
              <w:rPr>
                <w:rFonts w:ascii="Arial" w:hAnsi="Arial" w:cs="Arial"/>
                <w:lang w:val="es-ES"/>
              </w:rPr>
            </w:pPr>
            <w:r w:rsidRPr="00F3285E">
              <w:rPr>
                <w:rFonts w:ascii="Arial" w:hAnsi="Arial" w:cs="Arial"/>
                <w:lang w:val="es-ES"/>
              </w:rPr>
              <w:t>Identifica las variables para el análisis de entorno competitivo.</w:t>
            </w:r>
          </w:p>
          <w:p w14:paraId="3CB9D898" w14:textId="4A7EC1B1" w:rsidR="00E7759D" w:rsidRPr="00F3285E" w:rsidRDefault="00354DDB" w:rsidP="0062148C">
            <w:pPr>
              <w:pStyle w:val="Prrafodelista"/>
              <w:numPr>
                <w:ilvl w:val="0"/>
                <w:numId w:val="46"/>
              </w:numPr>
              <w:jc w:val="both"/>
              <w:rPr>
                <w:rFonts w:ascii="Arial" w:hAnsi="Arial" w:cs="Arial"/>
                <w:lang w:val="es-ES"/>
              </w:rPr>
            </w:pPr>
            <w:r w:rsidRPr="00F3285E">
              <w:rPr>
                <w:rFonts w:ascii="Arial" w:hAnsi="Arial" w:cs="Arial"/>
                <w:lang w:val="es-ES"/>
              </w:rPr>
              <w:t xml:space="preserve">Analiza la </w:t>
            </w:r>
            <w:r w:rsidR="001D4747" w:rsidRPr="00F3285E">
              <w:rPr>
                <w:rFonts w:ascii="Arial" w:hAnsi="Arial" w:cs="Arial"/>
                <w:lang w:val="es-ES"/>
              </w:rPr>
              <w:t>formulación de estrategias bajo diferentes contextos empresariales.</w:t>
            </w:r>
          </w:p>
          <w:p w14:paraId="40B70A86" w14:textId="52C5A19E" w:rsidR="00F52ABE" w:rsidRPr="00F3285E" w:rsidRDefault="001D4747" w:rsidP="0062148C">
            <w:pPr>
              <w:pStyle w:val="Prrafodelista"/>
              <w:numPr>
                <w:ilvl w:val="0"/>
                <w:numId w:val="46"/>
              </w:numPr>
              <w:jc w:val="both"/>
              <w:rPr>
                <w:rFonts w:ascii="Arial" w:hAnsi="Arial" w:cs="Arial"/>
                <w:lang w:val="es-ES"/>
              </w:rPr>
            </w:pPr>
            <w:r w:rsidRPr="00F3285E">
              <w:rPr>
                <w:rFonts w:ascii="Arial" w:hAnsi="Arial" w:cs="Arial"/>
                <w:lang w:val="es-ES"/>
              </w:rPr>
              <w:t>Planifica y asigna recursos como parte de la implementación de estrategias organizacionales.</w:t>
            </w:r>
          </w:p>
          <w:p w14:paraId="491B7F36" w14:textId="41FEE834" w:rsidR="00F52ABE" w:rsidRPr="00F3285E" w:rsidRDefault="001D4747" w:rsidP="0062148C">
            <w:pPr>
              <w:pStyle w:val="Prrafodelista"/>
              <w:numPr>
                <w:ilvl w:val="0"/>
                <w:numId w:val="46"/>
              </w:numPr>
              <w:jc w:val="both"/>
              <w:rPr>
                <w:rFonts w:ascii="Arial" w:hAnsi="Arial" w:cs="Arial"/>
                <w:lang w:val="es-ES"/>
              </w:rPr>
            </w:pPr>
            <w:r w:rsidRPr="00F3285E">
              <w:rPr>
                <w:rFonts w:ascii="Arial" w:hAnsi="Arial" w:cs="Arial"/>
                <w:lang w:val="es-ES"/>
              </w:rPr>
              <w:t>Identifica</w:t>
            </w:r>
            <w:r w:rsidR="005A1C31" w:rsidRPr="00F3285E">
              <w:rPr>
                <w:rFonts w:ascii="Arial" w:hAnsi="Arial" w:cs="Arial"/>
                <w:lang w:val="es-ES"/>
              </w:rPr>
              <w:t xml:space="preserve"> los factores sociales y culturales que inciden en la competitividad de la empresa.</w:t>
            </w:r>
          </w:p>
          <w:p w14:paraId="3EEC0DDD" w14:textId="7FA48C0F" w:rsidR="00F52ABE" w:rsidRPr="00F3285E" w:rsidRDefault="005A1C31" w:rsidP="0062148C">
            <w:pPr>
              <w:pStyle w:val="Prrafodelista"/>
              <w:numPr>
                <w:ilvl w:val="0"/>
                <w:numId w:val="46"/>
              </w:numPr>
              <w:jc w:val="both"/>
              <w:rPr>
                <w:rFonts w:ascii="Arial" w:hAnsi="Arial" w:cs="Arial"/>
                <w:lang w:val="es-ES"/>
              </w:rPr>
            </w:pPr>
            <w:r w:rsidRPr="00F3285E">
              <w:rPr>
                <w:rFonts w:ascii="Arial" w:hAnsi="Arial" w:cs="Arial"/>
                <w:lang w:val="es-ES"/>
              </w:rPr>
              <w:t>Reconoce la importancia de la generación de modelos de negocio innovadores</w:t>
            </w:r>
          </w:p>
          <w:p w14:paraId="2C61975C" w14:textId="49B516EF" w:rsidR="00F52ABE" w:rsidRPr="00F3285E" w:rsidRDefault="005A1C31" w:rsidP="005A1C31">
            <w:pPr>
              <w:pStyle w:val="Prrafodelista"/>
              <w:numPr>
                <w:ilvl w:val="0"/>
                <w:numId w:val="46"/>
              </w:numPr>
              <w:jc w:val="both"/>
              <w:rPr>
                <w:rFonts w:ascii="Arial" w:hAnsi="Arial" w:cs="Arial"/>
                <w:lang w:val="es-ES"/>
              </w:rPr>
            </w:pPr>
            <w:r w:rsidRPr="00F3285E">
              <w:rPr>
                <w:rFonts w:ascii="Arial" w:hAnsi="Arial" w:cs="Arial"/>
                <w:lang w:val="es-ES"/>
              </w:rPr>
              <w:t>Analiza las estrategias implementadas por empresas multinacionales.</w:t>
            </w:r>
          </w:p>
          <w:p w14:paraId="36F8780B" w14:textId="77777777" w:rsidR="007F422F" w:rsidRPr="0062148C" w:rsidRDefault="007F422F" w:rsidP="0062148C">
            <w:pPr>
              <w:pStyle w:val="Prrafodelista"/>
              <w:spacing w:after="0" w:line="240" w:lineRule="auto"/>
              <w:jc w:val="both"/>
              <w:rPr>
                <w:rFonts w:ascii="Arial" w:hAnsi="Arial" w:cs="Arial"/>
                <w:color w:val="C00000"/>
              </w:rPr>
            </w:pPr>
          </w:p>
        </w:tc>
      </w:tr>
    </w:tbl>
    <w:p w14:paraId="38090DBE" w14:textId="77777777" w:rsidR="009D3B04" w:rsidRPr="0062148C" w:rsidRDefault="009D3B04" w:rsidP="0062148C">
      <w:pPr>
        <w:jc w:val="both"/>
        <w:rPr>
          <w:rFonts w:ascii="Arial" w:hAnsi="Arial" w:cs="Arial"/>
          <w:color w:val="0F243E" w:themeColor="text2" w:themeShade="80"/>
          <w:sz w:val="22"/>
          <w:szCs w:val="22"/>
        </w:rPr>
      </w:pPr>
    </w:p>
    <w:tbl>
      <w:tblPr>
        <w:tblStyle w:val="Tablaconcuadrcula"/>
        <w:tblW w:w="0" w:type="auto"/>
        <w:tblLook w:val="04A0" w:firstRow="1" w:lastRow="0" w:firstColumn="1" w:lastColumn="0" w:noHBand="0" w:noVBand="1"/>
      </w:tblPr>
      <w:tblGrid>
        <w:gridCol w:w="9054"/>
      </w:tblGrid>
      <w:tr w:rsidR="009D3B04" w:rsidRPr="0062148C" w14:paraId="79259094" w14:textId="77777777" w:rsidTr="000F468E">
        <w:tc>
          <w:tcPr>
            <w:tcW w:w="9740" w:type="dxa"/>
            <w:shd w:val="clear" w:color="auto" w:fill="365F91" w:themeFill="accent1" w:themeFillShade="BF"/>
          </w:tcPr>
          <w:p w14:paraId="4E60F861" w14:textId="77777777" w:rsidR="009D3B04" w:rsidRPr="0062148C" w:rsidRDefault="009D3B04" w:rsidP="0062148C">
            <w:pPr>
              <w:jc w:val="both"/>
              <w:rPr>
                <w:rFonts w:ascii="Arial" w:hAnsi="Arial" w:cs="Arial"/>
                <w:b/>
                <w:color w:val="0F243E" w:themeColor="text2" w:themeShade="80"/>
                <w:sz w:val="22"/>
                <w:szCs w:val="22"/>
              </w:rPr>
            </w:pPr>
            <w:r w:rsidRPr="0062148C">
              <w:rPr>
                <w:rFonts w:ascii="Arial" w:hAnsi="Arial" w:cs="Arial"/>
                <w:b/>
                <w:color w:val="FFFFFF" w:themeColor="background1"/>
                <w:sz w:val="22"/>
                <w:szCs w:val="22"/>
              </w:rPr>
              <w:lastRenderedPageBreak/>
              <w:t>RECURSOS :</w:t>
            </w:r>
          </w:p>
        </w:tc>
      </w:tr>
      <w:tr w:rsidR="009D3B04" w:rsidRPr="0062148C" w14:paraId="494A68E8" w14:textId="77777777" w:rsidTr="000F468E">
        <w:tc>
          <w:tcPr>
            <w:tcW w:w="9740" w:type="dxa"/>
          </w:tcPr>
          <w:p w14:paraId="31287AD2" w14:textId="77777777" w:rsidR="009D3B04" w:rsidRPr="0062148C" w:rsidRDefault="009D3B04" w:rsidP="0062148C">
            <w:pPr>
              <w:jc w:val="both"/>
              <w:rPr>
                <w:rFonts w:ascii="Arial" w:hAnsi="Arial" w:cs="Arial"/>
                <w:b/>
                <w:color w:val="0F243E" w:themeColor="text2" w:themeShade="80"/>
                <w:sz w:val="22"/>
                <w:szCs w:val="22"/>
              </w:rPr>
            </w:pPr>
            <w:r w:rsidRPr="0062148C">
              <w:rPr>
                <w:rFonts w:ascii="Arial" w:hAnsi="Arial" w:cs="Arial"/>
                <w:b/>
                <w:color w:val="0F243E" w:themeColor="text2" w:themeShade="80"/>
                <w:sz w:val="22"/>
                <w:szCs w:val="22"/>
              </w:rPr>
              <w:t>BIBLIOGRAFÍA BÁSICA Y COMPLEMENTARIA</w:t>
            </w:r>
          </w:p>
          <w:p w14:paraId="78FCAA45" w14:textId="77777777" w:rsidR="00476460" w:rsidRPr="0062148C" w:rsidRDefault="00476460" w:rsidP="0062148C">
            <w:pPr>
              <w:jc w:val="both"/>
              <w:rPr>
                <w:rFonts w:ascii="Arial" w:hAnsi="Arial" w:cs="Arial"/>
                <w:color w:val="000000"/>
                <w:sz w:val="22"/>
                <w:szCs w:val="22"/>
              </w:rPr>
            </w:pPr>
          </w:p>
          <w:p w14:paraId="57CFD950" w14:textId="77777777" w:rsidR="005A1C31" w:rsidRPr="00232C8E" w:rsidRDefault="005A1C31" w:rsidP="005A1C31">
            <w:pPr>
              <w:jc w:val="both"/>
              <w:rPr>
                <w:rFonts w:ascii="Arial" w:hAnsi="Arial" w:cs="Arial"/>
                <w:sz w:val="22"/>
                <w:szCs w:val="22"/>
              </w:rPr>
            </w:pPr>
            <w:proofErr w:type="spellStart"/>
            <w:r w:rsidRPr="00232C8E">
              <w:rPr>
                <w:rFonts w:ascii="Arial" w:hAnsi="Arial" w:cs="Arial"/>
                <w:sz w:val="22"/>
                <w:szCs w:val="22"/>
              </w:rPr>
              <w:t>Ansof</w:t>
            </w:r>
            <w:proofErr w:type="spellEnd"/>
            <w:r w:rsidRPr="00232C8E">
              <w:rPr>
                <w:rFonts w:ascii="Arial" w:hAnsi="Arial" w:cs="Arial"/>
                <w:sz w:val="22"/>
                <w:szCs w:val="22"/>
              </w:rPr>
              <w:t xml:space="preserve">, H.I. (1976) </w:t>
            </w:r>
            <w:r w:rsidRPr="007B7EB6">
              <w:rPr>
                <w:rFonts w:ascii="Arial" w:hAnsi="Arial" w:cs="Arial"/>
                <w:i/>
                <w:sz w:val="22"/>
                <w:szCs w:val="22"/>
              </w:rPr>
              <w:t>La estrategia de la Empresa. Pamplona</w:t>
            </w:r>
            <w:r w:rsidRPr="00232C8E">
              <w:rPr>
                <w:rFonts w:ascii="Arial" w:hAnsi="Arial" w:cs="Arial"/>
                <w:sz w:val="22"/>
                <w:szCs w:val="22"/>
              </w:rPr>
              <w:t>: Ed. Universidad de Navarra.</w:t>
            </w:r>
          </w:p>
          <w:p w14:paraId="5BD0A7B4" w14:textId="77777777" w:rsidR="005A1C31" w:rsidRPr="00232C8E" w:rsidRDefault="005A1C31" w:rsidP="005A1C31">
            <w:pPr>
              <w:jc w:val="both"/>
              <w:rPr>
                <w:rFonts w:ascii="Arial" w:hAnsi="Arial" w:cs="Arial"/>
                <w:sz w:val="22"/>
                <w:szCs w:val="22"/>
              </w:rPr>
            </w:pPr>
          </w:p>
          <w:p w14:paraId="6EBE95D4" w14:textId="77777777" w:rsidR="005A1C31" w:rsidRPr="00232C8E" w:rsidRDefault="005A1C31" w:rsidP="005A1C31">
            <w:pPr>
              <w:jc w:val="both"/>
              <w:rPr>
                <w:rFonts w:ascii="Arial" w:hAnsi="Arial" w:cs="Arial"/>
                <w:sz w:val="22"/>
                <w:szCs w:val="22"/>
              </w:rPr>
            </w:pPr>
            <w:proofErr w:type="spellStart"/>
            <w:r w:rsidRPr="00232C8E">
              <w:rPr>
                <w:rFonts w:ascii="Arial" w:hAnsi="Arial" w:cs="Arial"/>
                <w:sz w:val="22"/>
                <w:szCs w:val="22"/>
              </w:rPr>
              <w:t>Andrews</w:t>
            </w:r>
            <w:proofErr w:type="spellEnd"/>
            <w:r w:rsidRPr="00232C8E">
              <w:rPr>
                <w:rFonts w:ascii="Arial" w:hAnsi="Arial" w:cs="Arial"/>
                <w:sz w:val="22"/>
                <w:szCs w:val="22"/>
              </w:rPr>
              <w:t xml:space="preserve">, K.R. (1977) </w:t>
            </w:r>
            <w:r w:rsidRPr="007B7EB6">
              <w:rPr>
                <w:rFonts w:ascii="Arial" w:hAnsi="Arial" w:cs="Arial"/>
                <w:i/>
                <w:sz w:val="22"/>
                <w:szCs w:val="22"/>
              </w:rPr>
              <w:t>El Concepto de Estrategia en la Empresa</w:t>
            </w:r>
            <w:r w:rsidRPr="00232C8E">
              <w:rPr>
                <w:rFonts w:ascii="Arial" w:hAnsi="Arial" w:cs="Arial"/>
                <w:sz w:val="22"/>
                <w:szCs w:val="22"/>
              </w:rPr>
              <w:t xml:space="preserve">. Pamplona: Universidad de Navarra. </w:t>
            </w:r>
          </w:p>
          <w:p w14:paraId="2086E65F" w14:textId="77777777" w:rsidR="005A1C31" w:rsidRPr="00232C8E" w:rsidRDefault="005A1C31" w:rsidP="005A1C31">
            <w:pPr>
              <w:jc w:val="both"/>
              <w:rPr>
                <w:rFonts w:ascii="Arial" w:hAnsi="Arial" w:cs="Arial"/>
                <w:sz w:val="22"/>
                <w:szCs w:val="22"/>
              </w:rPr>
            </w:pPr>
          </w:p>
          <w:p w14:paraId="16C1CEFF" w14:textId="6E394902" w:rsidR="0055593A" w:rsidRPr="0055593A" w:rsidRDefault="0055593A" w:rsidP="0055593A">
            <w:pPr>
              <w:widowControl w:val="0"/>
              <w:autoSpaceDE w:val="0"/>
              <w:autoSpaceDN w:val="0"/>
              <w:adjustRightInd w:val="0"/>
              <w:spacing w:after="240"/>
              <w:jc w:val="both"/>
              <w:rPr>
                <w:rFonts w:ascii="Arial" w:eastAsiaTheme="minorHAnsi" w:hAnsi="Arial" w:cs="Arial"/>
                <w:sz w:val="22"/>
                <w:szCs w:val="22"/>
                <w:lang w:eastAsia="en-US"/>
              </w:rPr>
            </w:pPr>
            <w:proofErr w:type="spellStart"/>
            <w:r w:rsidRPr="0055593A">
              <w:rPr>
                <w:rFonts w:ascii="Arial" w:eastAsiaTheme="minorHAnsi" w:hAnsi="Arial" w:cs="Arial"/>
                <w:color w:val="1A1718"/>
                <w:sz w:val="22"/>
                <w:szCs w:val="22"/>
                <w:lang w:eastAsia="en-US"/>
              </w:rPr>
              <w:t>Beer</w:t>
            </w:r>
            <w:proofErr w:type="spellEnd"/>
            <w:r w:rsidRPr="0055593A">
              <w:rPr>
                <w:rFonts w:ascii="Arial" w:eastAsiaTheme="minorHAnsi" w:hAnsi="Arial" w:cs="Arial"/>
                <w:color w:val="1A1718"/>
                <w:sz w:val="22"/>
                <w:szCs w:val="22"/>
                <w:lang w:eastAsia="en-US"/>
              </w:rPr>
              <w:t xml:space="preserve"> M, </w:t>
            </w:r>
            <w:proofErr w:type="spellStart"/>
            <w:r w:rsidRPr="0055593A">
              <w:rPr>
                <w:rFonts w:ascii="Arial" w:eastAsiaTheme="minorHAnsi" w:hAnsi="Arial" w:cs="Arial"/>
                <w:color w:val="1A1718"/>
                <w:sz w:val="22"/>
                <w:szCs w:val="22"/>
                <w:lang w:eastAsia="en-US"/>
              </w:rPr>
              <w:t>Eisenstat</w:t>
            </w:r>
            <w:proofErr w:type="spellEnd"/>
            <w:r w:rsidRPr="0055593A">
              <w:rPr>
                <w:rFonts w:ascii="Arial" w:eastAsiaTheme="minorHAnsi" w:hAnsi="Arial" w:cs="Arial"/>
                <w:color w:val="1A1718"/>
                <w:sz w:val="22"/>
                <w:szCs w:val="22"/>
                <w:lang w:eastAsia="en-US"/>
              </w:rPr>
              <w:t xml:space="preserve"> RA (2000) </w:t>
            </w:r>
            <w:proofErr w:type="spellStart"/>
            <w:r w:rsidRPr="0055593A">
              <w:rPr>
                <w:rFonts w:ascii="Arial" w:eastAsiaTheme="minorHAnsi" w:hAnsi="Arial" w:cs="Arial"/>
                <w:color w:val="1A1718"/>
                <w:sz w:val="22"/>
                <w:szCs w:val="22"/>
                <w:lang w:eastAsia="en-US"/>
              </w:rPr>
              <w:t>The</w:t>
            </w:r>
            <w:proofErr w:type="spellEnd"/>
            <w:r w:rsidRPr="0055593A">
              <w:rPr>
                <w:rFonts w:ascii="Arial" w:eastAsiaTheme="minorHAnsi" w:hAnsi="Arial" w:cs="Arial"/>
                <w:color w:val="1A1718"/>
                <w:sz w:val="22"/>
                <w:szCs w:val="22"/>
                <w:lang w:eastAsia="en-US"/>
              </w:rPr>
              <w:t xml:space="preserve"> </w:t>
            </w:r>
            <w:proofErr w:type="spellStart"/>
            <w:r w:rsidRPr="0055593A">
              <w:rPr>
                <w:rFonts w:ascii="Arial" w:eastAsiaTheme="minorHAnsi" w:hAnsi="Arial" w:cs="Arial"/>
                <w:color w:val="1A1718"/>
                <w:sz w:val="22"/>
                <w:szCs w:val="22"/>
                <w:lang w:eastAsia="en-US"/>
              </w:rPr>
              <w:t>silent</w:t>
            </w:r>
            <w:proofErr w:type="spellEnd"/>
            <w:r w:rsidRPr="0055593A">
              <w:rPr>
                <w:rFonts w:ascii="Arial" w:eastAsiaTheme="minorHAnsi" w:hAnsi="Arial" w:cs="Arial"/>
                <w:color w:val="1A1718"/>
                <w:sz w:val="22"/>
                <w:szCs w:val="22"/>
                <w:lang w:eastAsia="en-US"/>
              </w:rPr>
              <w:t xml:space="preserve"> </w:t>
            </w:r>
            <w:proofErr w:type="spellStart"/>
            <w:r w:rsidRPr="0055593A">
              <w:rPr>
                <w:rFonts w:ascii="Arial" w:eastAsiaTheme="minorHAnsi" w:hAnsi="Arial" w:cs="Arial"/>
                <w:color w:val="1A1718"/>
                <w:sz w:val="22"/>
                <w:szCs w:val="22"/>
                <w:lang w:eastAsia="en-US"/>
              </w:rPr>
              <w:t>killers</w:t>
            </w:r>
            <w:proofErr w:type="spellEnd"/>
            <w:r w:rsidRPr="0055593A">
              <w:rPr>
                <w:rFonts w:ascii="Arial" w:eastAsiaTheme="minorHAnsi" w:hAnsi="Arial" w:cs="Arial"/>
                <w:color w:val="1A1718"/>
                <w:sz w:val="22"/>
                <w:szCs w:val="22"/>
                <w:lang w:eastAsia="en-US"/>
              </w:rPr>
              <w:t xml:space="preserve"> of </w:t>
            </w:r>
            <w:proofErr w:type="spellStart"/>
            <w:r w:rsidRPr="0055593A">
              <w:rPr>
                <w:rFonts w:ascii="Arial" w:eastAsiaTheme="minorHAnsi" w:hAnsi="Arial" w:cs="Arial"/>
                <w:color w:val="1A1718"/>
                <w:sz w:val="22"/>
                <w:szCs w:val="22"/>
                <w:lang w:eastAsia="en-US"/>
              </w:rPr>
              <w:t>strategy</w:t>
            </w:r>
            <w:proofErr w:type="spellEnd"/>
            <w:r w:rsidRPr="0055593A">
              <w:rPr>
                <w:rFonts w:ascii="Arial" w:eastAsiaTheme="minorHAnsi" w:hAnsi="Arial" w:cs="Arial"/>
                <w:color w:val="1A1718"/>
                <w:sz w:val="22"/>
                <w:szCs w:val="22"/>
                <w:lang w:eastAsia="en-US"/>
              </w:rPr>
              <w:t xml:space="preserve"> </w:t>
            </w:r>
            <w:proofErr w:type="spellStart"/>
            <w:r w:rsidRPr="0055593A">
              <w:rPr>
                <w:rFonts w:ascii="Arial" w:eastAsiaTheme="minorHAnsi" w:hAnsi="Arial" w:cs="Arial"/>
                <w:color w:val="1A1718"/>
                <w:sz w:val="22"/>
                <w:szCs w:val="22"/>
                <w:lang w:eastAsia="en-US"/>
              </w:rPr>
              <w:t>implementation</w:t>
            </w:r>
            <w:proofErr w:type="spellEnd"/>
            <w:r w:rsidRPr="0055593A">
              <w:rPr>
                <w:rFonts w:ascii="Arial" w:eastAsiaTheme="minorHAnsi" w:hAnsi="Arial" w:cs="Arial"/>
                <w:color w:val="1A1718"/>
                <w:sz w:val="22"/>
                <w:szCs w:val="22"/>
                <w:lang w:eastAsia="en-US"/>
              </w:rPr>
              <w:t xml:space="preserve"> and </w:t>
            </w:r>
            <w:proofErr w:type="spellStart"/>
            <w:r w:rsidRPr="0055593A">
              <w:rPr>
                <w:rFonts w:ascii="Arial" w:eastAsiaTheme="minorHAnsi" w:hAnsi="Arial" w:cs="Arial"/>
                <w:color w:val="1A1718"/>
                <w:sz w:val="22"/>
                <w:szCs w:val="22"/>
                <w:lang w:eastAsia="en-US"/>
              </w:rPr>
              <w:t>learning</w:t>
            </w:r>
            <w:proofErr w:type="spellEnd"/>
            <w:r w:rsidRPr="0055593A">
              <w:rPr>
                <w:rFonts w:ascii="Arial" w:eastAsiaTheme="minorHAnsi" w:hAnsi="Arial" w:cs="Arial"/>
                <w:color w:val="1A1718"/>
                <w:sz w:val="22"/>
                <w:szCs w:val="22"/>
                <w:lang w:eastAsia="en-US"/>
              </w:rPr>
              <w:t xml:space="preserve">. </w:t>
            </w:r>
            <w:proofErr w:type="spellStart"/>
            <w:r w:rsidRPr="0055593A">
              <w:rPr>
                <w:rFonts w:ascii="Arial" w:eastAsiaTheme="minorHAnsi" w:hAnsi="Arial" w:cs="Arial"/>
                <w:i/>
                <w:iCs/>
                <w:color w:val="1A1718"/>
                <w:sz w:val="22"/>
                <w:szCs w:val="22"/>
                <w:lang w:eastAsia="en-US"/>
              </w:rPr>
              <w:t>Sloan</w:t>
            </w:r>
            <w:proofErr w:type="spellEnd"/>
            <w:r w:rsidRPr="0055593A">
              <w:rPr>
                <w:rFonts w:ascii="Arial" w:eastAsiaTheme="minorHAnsi" w:hAnsi="Arial" w:cs="Arial"/>
                <w:i/>
                <w:iCs/>
                <w:color w:val="1A1718"/>
                <w:sz w:val="22"/>
                <w:szCs w:val="22"/>
                <w:lang w:eastAsia="en-US"/>
              </w:rPr>
              <w:t xml:space="preserve"> Management </w:t>
            </w:r>
            <w:proofErr w:type="spellStart"/>
            <w:r w:rsidRPr="0055593A">
              <w:rPr>
                <w:rFonts w:ascii="Arial" w:eastAsiaTheme="minorHAnsi" w:hAnsi="Arial" w:cs="Arial"/>
                <w:i/>
                <w:iCs/>
                <w:color w:val="1A1718"/>
                <w:sz w:val="22"/>
                <w:szCs w:val="22"/>
                <w:lang w:eastAsia="en-US"/>
              </w:rPr>
              <w:t>Review</w:t>
            </w:r>
            <w:proofErr w:type="spellEnd"/>
            <w:r w:rsidRPr="0055593A">
              <w:rPr>
                <w:rFonts w:ascii="Arial" w:eastAsiaTheme="minorHAnsi" w:hAnsi="Arial" w:cs="Arial"/>
                <w:i/>
                <w:iCs/>
                <w:color w:val="1A1718"/>
                <w:sz w:val="22"/>
                <w:szCs w:val="22"/>
                <w:lang w:eastAsia="en-US"/>
              </w:rPr>
              <w:t>. 41</w:t>
            </w:r>
            <w:r w:rsidRPr="0055593A">
              <w:rPr>
                <w:rFonts w:ascii="Arial" w:eastAsiaTheme="minorHAnsi" w:hAnsi="Arial" w:cs="Arial"/>
                <w:color w:val="1A1718"/>
                <w:sz w:val="22"/>
                <w:szCs w:val="22"/>
                <w:lang w:eastAsia="en-US"/>
              </w:rPr>
              <w:t>: 29-40.</w:t>
            </w:r>
          </w:p>
          <w:p w14:paraId="724083D4" w14:textId="77777777" w:rsidR="005A1C31" w:rsidRDefault="005A1C31" w:rsidP="005A1C31">
            <w:pPr>
              <w:jc w:val="both"/>
              <w:rPr>
                <w:rFonts w:ascii="Arial" w:hAnsi="Arial" w:cs="Arial"/>
                <w:sz w:val="22"/>
                <w:szCs w:val="22"/>
              </w:rPr>
            </w:pPr>
            <w:proofErr w:type="spellStart"/>
            <w:r w:rsidRPr="00232C8E">
              <w:rPr>
                <w:rFonts w:ascii="Arial" w:hAnsi="Arial" w:cs="Arial"/>
                <w:sz w:val="22"/>
                <w:szCs w:val="22"/>
              </w:rPr>
              <w:t>Hax</w:t>
            </w:r>
            <w:proofErr w:type="spellEnd"/>
            <w:r w:rsidRPr="00232C8E">
              <w:rPr>
                <w:rFonts w:ascii="Arial" w:hAnsi="Arial" w:cs="Arial"/>
                <w:sz w:val="22"/>
                <w:szCs w:val="22"/>
              </w:rPr>
              <w:t xml:space="preserve">, A.C., </w:t>
            </w:r>
            <w:proofErr w:type="spellStart"/>
            <w:r w:rsidRPr="00232C8E">
              <w:rPr>
                <w:rFonts w:ascii="Arial" w:hAnsi="Arial" w:cs="Arial"/>
                <w:sz w:val="22"/>
                <w:szCs w:val="22"/>
              </w:rPr>
              <w:t>Majluf</w:t>
            </w:r>
            <w:proofErr w:type="spellEnd"/>
            <w:r w:rsidRPr="00232C8E">
              <w:rPr>
                <w:rFonts w:ascii="Arial" w:hAnsi="Arial" w:cs="Arial"/>
                <w:sz w:val="22"/>
                <w:szCs w:val="22"/>
              </w:rPr>
              <w:t xml:space="preserve">, N.S. (1996) </w:t>
            </w:r>
            <w:proofErr w:type="spellStart"/>
            <w:r w:rsidRPr="007B7EB6">
              <w:rPr>
                <w:rFonts w:ascii="Arial" w:hAnsi="Arial" w:cs="Arial"/>
                <w:i/>
                <w:sz w:val="22"/>
                <w:szCs w:val="22"/>
              </w:rPr>
              <w:t>The</w:t>
            </w:r>
            <w:proofErr w:type="spellEnd"/>
            <w:r w:rsidRPr="007B7EB6">
              <w:rPr>
                <w:rFonts w:ascii="Arial" w:hAnsi="Arial" w:cs="Arial"/>
                <w:i/>
                <w:sz w:val="22"/>
                <w:szCs w:val="22"/>
              </w:rPr>
              <w:t xml:space="preserve"> </w:t>
            </w:r>
            <w:proofErr w:type="spellStart"/>
            <w:r w:rsidRPr="007B7EB6">
              <w:rPr>
                <w:rFonts w:ascii="Arial" w:hAnsi="Arial" w:cs="Arial"/>
                <w:i/>
                <w:sz w:val="22"/>
                <w:szCs w:val="22"/>
              </w:rPr>
              <w:t>Strategic</w:t>
            </w:r>
            <w:proofErr w:type="spellEnd"/>
            <w:r w:rsidRPr="007B7EB6">
              <w:rPr>
                <w:rFonts w:ascii="Arial" w:hAnsi="Arial" w:cs="Arial"/>
                <w:i/>
                <w:sz w:val="22"/>
                <w:szCs w:val="22"/>
              </w:rPr>
              <w:t xml:space="preserve"> Concept and </w:t>
            </w:r>
            <w:proofErr w:type="spellStart"/>
            <w:r w:rsidRPr="007B7EB6">
              <w:rPr>
                <w:rFonts w:ascii="Arial" w:hAnsi="Arial" w:cs="Arial"/>
                <w:i/>
                <w:sz w:val="22"/>
                <w:szCs w:val="22"/>
              </w:rPr>
              <w:t>Process</w:t>
            </w:r>
            <w:proofErr w:type="spellEnd"/>
            <w:r w:rsidRPr="007B7EB6">
              <w:rPr>
                <w:rFonts w:ascii="Arial" w:hAnsi="Arial" w:cs="Arial"/>
                <w:i/>
                <w:sz w:val="22"/>
                <w:szCs w:val="22"/>
              </w:rPr>
              <w:t xml:space="preserve">. A </w:t>
            </w:r>
            <w:proofErr w:type="spellStart"/>
            <w:r w:rsidRPr="007B7EB6">
              <w:rPr>
                <w:rFonts w:ascii="Arial" w:hAnsi="Arial" w:cs="Arial"/>
                <w:i/>
                <w:sz w:val="22"/>
                <w:szCs w:val="22"/>
              </w:rPr>
              <w:t>Pragmatic</w:t>
            </w:r>
            <w:proofErr w:type="spellEnd"/>
            <w:r w:rsidRPr="007B7EB6">
              <w:rPr>
                <w:rFonts w:ascii="Arial" w:hAnsi="Arial" w:cs="Arial"/>
                <w:i/>
                <w:sz w:val="22"/>
                <w:szCs w:val="22"/>
              </w:rPr>
              <w:t xml:space="preserve"> </w:t>
            </w:r>
            <w:proofErr w:type="spellStart"/>
            <w:r w:rsidRPr="007B7EB6">
              <w:rPr>
                <w:rFonts w:ascii="Arial" w:hAnsi="Arial" w:cs="Arial"/>
                <w:i/>
                <w:sz w:val="22"/>
                <w:szCs w:val="22"/>
              </w:rPr>
              <w:t>Approach</w:t>
            </w:r>
            <w:proofErr w:type="spellEnd"/>
            <w:r w:rsidRPr="00232C8E">
              <w:rPr>
                <w:rFonts w:ascii="Arial" w:hAnsi="Arial" w:cs="Arial"/>
                <w:sz w:val="22"/>
                <w:szCs w:val="22"/>
              </w:rPr>
              <w:t>. Madrid: Ed. Prentice Hall.</w:t>
            </w:r>
          </w:p>
          <w:p w14:paraId="78CE3C91" w14:textId="77777777" w:rsidR="007B7EB6" w:rsidRDefault="007B7EB6" w:rsidP="005A1C31">
            <w:pPr>
              <w:jc w:val="both"/>
              <w:rPr>
                <w:rFonts w:ascii="Arial" w:hAnsi="Arial" w:cs="Arial"/>
                <w:sz w:val="22"/>
                <w:szCs w:val="22"/>
              </w:rPr>
            </w:pPr>
          </w:p>
          <w:p w14:paraId="1AF67486" w14:textId="7BE0F73E" w:rsidR="007B7EB6" w:rsidRPr="007B7EB6" w:rsidRDefault="007B7EB6" w:rsidP="005A1C31">
            <w:pPr>
              <w:jc w:val="both"/>
              <w:rPr>
                <w:rFonts w:ascii="Arial" w:hAnsi="Arial" w:cs="Arial"/>
                <w:sz w:val="22"/>
                <w:szCs w:val="22"/>
              </w:rPr>
            </w:pPr>
            <w:r w:rsidRPr="007B7EB6">
              <w:rPr>
                <w:rFonts w:ascii="Arial" w:hAnsi="Arial" w:cs="Arial"/>
                <w:sz w:val="22"/>
                <w:szCs w:val="22"/>
              </w:rPr>
              <w:t xml:space="preserve">Hill, C.W.L. (2009), </w:t>
            </w:r>
            <w:r w:rsidRPr="007B7EB6">
              <w:rPr>
                <w:rFonts w:ascii="Arial" w:hAnsi="Arial" w:cs="Arial"/>
                <w:i/>
                <w:sz w:val="22"/>
                <w:szCs w:val="22"/>
              </w:rPr>
              <w:t>International Business</w:t>
            </w:r>
            <w:r w:rsidRPr="007B7EB6">
              <w:rPr>
                <w:rFonts w:ascii="Arial" w:hAnsi="Arial" w:cs="Arial"/>
                <w:sz w:val="22"/>
                <w:szCs w:val="22"/>
              </w:rPr>
              <w:t xml:space="preserve">; 7th </w:t>
            </w:r>
            <w:proofErr w:type="spellStart"/>
            <w:r w:rsidRPr="007B7EB6">
              <w:rPr>
                <w:rFonts w:ascii="Arial" w:hAnsi="Arial" w:cs="Arial"/>
                <w:sz w:val="22"/>
                <w:szCs w:val="22"/>
              </w:rPr>
              <w:t>edition</w:t>
            </w:r>
            <w:proofErr w:type="spellEnd"/>
            <w:r w:rsidRPr="007B7EB6">
              <w:rPr>
                <w:rFonts w:ascii="Arial" w:hAnsi="Arial" w:cs="Arial"/>
                <w:sz w:val="22"/>
                <w:szCs w:val="22"/>
              </w:rPr>
              <w:t>, McGraw-Hill – ISBN- 9780073381343</w:t>
            </w:r>
          </w:p>
          <w:p w14:paraId="300E5A7F" w14:textId="77777777" w:rsidR="005A1C31" w:rsidRPr="00232C8E" w:rsidRDefault="005A1C31" w:rsidP="005A1C31">
            <w:pPr>
              <w:jc w:val="both"/>
              <w:rPr>
                <w:rFonts w:ascii="Arial" w:hAnsi="Arial" w:cs="Arial"/>
                <w:sz w:val="22"/>
                <w:szCs w:val="22"/>
              </w:rPr>
            </w:pPr>
          </w:p>
          <w:p w14:paraId="31B284FE" w14:textId="77777777" w:rsidR="005A1C31" w:rsidRPr="00232C8E" w:rsidRDefault="005A1C31" w:rsidP="005A1C31">
            <w:pPr>
              <w:jc w:val="both"/>
              <w:rPr>
                <w:rFonts w:ascii="Arial" w:hAnsi="Arial" w:cs="Arial"/>
                <w:sz w:val="22"/>
                <w:szCs w:val="22"/>
              </w:rPr>
            </w:pPr>
            <w:proofErr w:type="spellStart"/>
            <w:r w:rsidRPr="00232C8E">
              <w:rPr>
                <w:rFonts w:ascii="Arial" w:hAnsi="Arial" w:cs="Arial"/>
                <w:sz w:val="22"/>
                <w:szCs w:val="22"/>
              </w:rPr>
              <w:t>Menguzzato</w:t>
            </w:r>
            <w:proofErr w:type="spellEnd"/>
            <w:r w:rsidRPr="00232C8E">
              <w:rPr>
                <w:rFonts w:ascii="Arial" w:hAnsi="Arial" w:cs="Arial"/>
                <w:sz w:val="22"/>
                <w:szCs w:val="22"/>
              </w:rPr>
              <w:t xml:space="preserve">, M., </w:t>
            </w:r>
            <w:proofErr w:type="spellStart"/>
            <w:r w:rsidRPr="00232C8E">
              <w:rPr>
                <w:rFonts w:ascii="Arial" w:hAnsi="Arial" w:cs="Arial"/>
                <w:sz w:val="22"/>
                <w:szCs w:val="22"/>
              </w:rPr>
              <w:t>Renau</w:t>
            </w:r>
            <w:proofErr w:type="spellEnd"/>
            <w:r w:rsidRPr="00232C8E">
              <w:rPr>
                <w:rFonts w:ascii="Arial" w:hAnsi="Arial" w:cs="Arial"/>
                <w:sz w:val="22"/>
                <w:szCs w:val="22"/>
              </w:rPr>
              <w:t xml:space="preserve">, J.J. (1991) </w:t>
            </w:r>
            <w:r w:rsidRPr="007B7EB6">
              <w:rPr>
                <w:rFonts w:ascii="Arial" w:hAnsi="Arial" w:cs="Arial"/>
                <w:i/>
                <w:sz w:val="22"/>
                <w:szCs w:val="22"/>
              </w:rPr>
              <w:t>La Dirección Estratégica de la Empresa</w:t>
            </w:r>
            <w:r w:rsidRPr="00232C8E">
              <w:rPr>
                <w:rFonts w:ascii="Arial" w:hAnsi="Arial" w:cs="Arial"/>
                <w:sz w:val="22"/>
                <w:szCs w:val="22"/>
              </w:rPr>
              <w:t>. Barcelona. Ed.  Ariel.</w:t>
            </w:r>
          </w:p>
          <w:p w14:paraId="28A4C95C" w14:textId="77777777" w:rsidR="005A1C31" w:rsidRPr="00232C8E" w:rsidRDefault="005A1C31" w:rsidP="005A1C31">
            <w:pPr>
              <w:jc w:val="both"/>
              <w:rPr>
                <w:rFonts w:ascii="Arial" w:hAnsi="Arial" w:cs="Arial"/>
                <w:sz w:val="22"/>
                <w:szCs w:val="22"/>
              </w:rPr>
            </w:pPr>
          </w:p>
          <w:p w14:paraId="54CD9408" w14:textId="77777777" w:rsidR="005A1C31" w:rsidRDefault="005A1C31" w:rsidP="005A1C31">
            <w:pPr>
              <w:jc w:val="both"/>
              <w:rPr>
                <w:rFonts w:ascii="Arial" w:hAnsi="Arial" w:cs="Arial"/>
                <w:sz w:val="22"/>
                <w:szCs w:val="22"/>
              </w:rPr>
            </w:pPr>
            <w:proofErr w:type="spellStart"/>
            <w:r w:rsidRPr="00232C8E">
              <w:rPr>
                <w:rFonts w:ascii="Arial" w:hAnsi="Arial" w:cs="Arial"/>
                <w:sz w:val="22"/>
                <w:szCs w:val="22"/>
              </w:rPr>
              <w:t>Osterwalder</w:t>
            </w:r>
            <w:proofErr w:type="spellEnd"/>
            <w:r w:rsidRPr="00232C8E">
              <w:rPr>
                <w:rFonts w:ascii="Arial" w:hAnsi="Arial" w:cs="Arial"/>
                <w:sz w:val="22"/>
                <w:szCs w:val="22"/>
              </w:rPr>
              <w:t xml:space="preserve">, A., </w:t>
            </w:r>
            <w:proofErr w:type="spellStart"/>
            <w:r w:rsidRPr="00232C8E">
              <w:rPr>
                <w:rFonts w:ascii="Arial" w:hAnsi="Arial" w:cs="Arial"/>
                <w:sz w:val="22"/>
                <w:szCs w:val="22"/>
              </w:rPr>
              <w:t>Pigneur</w:t>
            </w:r>
            <w:proofErr w:type="spellEnd"/>
            <w:r w:rsidRPr="00232C8E">
              <w:rPr>
                <w:rFonts w:ascii="Arial" w:hAnsi="Arial" w:cs="Arial"/>
                <w:sz w:val="22"/>
                <w:szCs w:val="22"/>
              </w:rPr>
              <w:t xml:space="preserve">, Y. &amp; </w:t>
            </w:r>
            <w:proofErr w:type="spellStart"/>
            <w:r w:rsidRPr="00232C8E">
              <w:rPr>
                <w:rFonts w:ascii="Arial" w:hAnsi="Arial" w:cs="Arial"/>
                <w:sz w:val="22"/>
                <w:szCs w:val="22"/>
              </w:rPr>
              <w:t>Tucci</w:t>
            </w:r>
            <w:proofErr w:type="spellEnd"/>
            <w:r w:rsidRPr="00232C8E">
              <w:rPr>
                <w:rFonts w:ascii="Arial" w:hAnsi="Arial" w:cs="Arial"/>
                <w:sz w:val="22"/>
                <w:szCs w:val="22"/>
              </w:rPr>
              <w:t xml:space="preserve">, C. (2005) </w:t>
            </w:r>
            <w:proofErr w:type="spellStart"/>
            <w:r w:rsidRPr="0055593A">
              <w:rPr>
                <w:rFonts w:ascii="Arial" w:hAnsi="Arial" w:cs="Arial"/>
                <w:sz w:val="22"/>
                <w:szCs w:val="22"/>
              </w:rPr>
              <w:t>Clarifying</w:t>
            </w:r>
            <w:proofErr w:type="spellEnd"/>
            <w:r w:rsidRPr="0055593A">
              <w:rPr>
                <w:rFonts w:ascii="Arial" w:hAnsi="Arial" w:cs="Arial"/>
                <w:sz w:val="22"/>
                <w:szCs w:val="22"/>
              </w:rPr>
              <w:t xml:space="preserve"> Business </w:t>
            </w:r>
            <w:proofErr w:type="spellStart"/>
            <w:r w:rsidRPr="0055593A">
              <w:rPr>
                <w:rFonts w:ascii="Arial" w:hAnsi="Arial" w:cs="Arial"/>
                <w:sz w:val="22"/>
                <w:szCs w:val="22"/>
              </w:rPr>
              <w:t>Models</w:t>
            </w:r>
            <w:proofErr w:type="spellEnd"/>
            <w:r w:rsidRPr="0055593A">
              <w:rPr>
                <w:rFonts w:ascii="Arial" w:hAnsi="Arial" w:cs="Arial"/>
                <w:sz w:val="22"/>
                <w:szCs w:val="22"/>
              </w:rPr>
              <w:t xml:space="preserve">: </w:t>
            </w:r>
            <w:proofErr w:type="spellStart"/>
            <w:r w:rsidRPr="0055593A">
              <w:rPr>
                <w:rFonts w:ascii="Arial" w:hAnsi="Arial" w:cs="Arial"/>
                <w:sz w:val="22"/>
                <w:szCs w:val="22"/>
              </w:rPr>
              <w:t>Origins</w:t>
            </w:r>
            <w:proofErr w:type="spellEnd"/>
            <w:r w:rsidRPr="0055593A">
              <w:rPr>
                <w:rFonts w:ascii="Arial" w:hAnsi="Arial" w:cs="Arial"/>
                <w:sz w:val="22"/>
                <w:szCs w:val="22"/>
              </w:rPr>
              <w:t xml:space="preserve">, </w:t>
            </w:r>
            <w:proofErr w:type="spellStart"/>
            <w:r w:rsidRPr="0055593A">
              <w:rPr>
                <w:rFonts w:ascii="Arial" w:hAnsi="Arial" w:cs="Arial"/>
                <w:sz w:val="22"/>
                <w:szCs w:val="22"/>
              </w:rPr>
              <w:t>Present</w:t>
            </w:r>
            <w:proofErr w:type="spellEnd"/>
            <w:r w:rsidRPr="0055593A">
              <w:rPr>
                <w:rFonts w:ascii="Arial" w:hAnsi="Arial" w:cs="Arial"/>
                <w:sz w:val="22"/>
                <w:szCs w:val="22"/>
              </w:rPr>
              <w:t xml:space="preserve"> and </w:t>
            </w:r>
            <w:proofErr w:type="spellStart"/>
            <w:r w:rsidRPr="0055593A">
              <w:rPr>
                <w:rFonts w:ascii="Arial" w:hAnsi="Arial" w:cs="Arial"/>
                <w:sz w:val="22"/>
                <w:szCs w:val="22"/>
              </w:rPr>
              <w:t>Future</w:t>
            </w:r>
            <w:proofErr w:type="spellEnd"/>
            <w:r w:rsidRPr="0055593A">
              <w:rPr>
                <w:rFonts w:ascii="Arial" w:hAnsi="Arial" w:cs="Arial"/>
                <w:sz w:val="22"/>
                <w:szCs w:val="22"/>
              </w:rPr>
              <w:t xml:space="preserve"> of  </w:t>
            </w:r>
            <w:proofErr w:type="spellStart"/>
            <w:r w:rsidRPr="0055593A">
              <w:rPr>
                <w:rFonts w:ascii="Arial" w:hAnsi="Arial" w:cs="Arial"/>
                <w:sz w:val="22"/>
                <w:szCs w:val="22"/>
              </w:rPr>
              <w:t>the</w:t>
            </w:r>
            <w:proofErr w:type="spellEnd"/>
            <w:r w:rsidRPr="0055593A">
              <w:rPr>
                <w:rFonts w:ascii="Arial" w:hAnsi="Arial" w:cs="Arial"/>
                <w:sz w:val="22"/>
                <w:szCs w:val="22"/>
              </w:rPr>
              <w:t xml:space="preserve"> Concept</w:t>
            </w:r>
            <w:r w:rsidRPr="007B7EB6">
              <w:rPr>
                <w:rFonts w:ascii="Arial" w:hAnsi="Arial" w:cs="Arial"/>
                <w:i/>
                <w:sz w:val="22"/>
                <w:szCs w:val="22"/>
              </w:rPr>
              <w:t xml:space="preserve">.  </w:t>
            </w:r>
            <w:proofErr w:type="spellStart"/>
            <w:r w:rsidRPr="007B7EB6">
              <w:rPr>
                <w:rFonts w:ascii="Arial" w:hAnsi="Arial" w:cs="Arial"/>
                <w:i/>
                <w:sz w:val="22"/>
                <w:szCs w:val="22"/>
              </w:rPr>
              <w:t>Communications</w:t>
            </w:r>
            <w:proofErr w:type="spellEnd"/>
            <w:r w:rsidRPr="007B7EB6">
              <w:rPr>
                <w:rFonts w:ascii="Arial" w:hAnsi="Arial" w:cs="Arial"/>
                <w:i/>
                <w:sz w:val="22"/>
                <w:szCs w:val="22"/>
              </w:rPr>
              <w:t xml:space="preserve"> of </w:t>
            </w:r>
            <w:proofErr w:type="spellStart"/>
            <w:r w:rsidRPr="007B7EB6">
              <w:rPr>
                <w:rFonts w:ascii="Arial" w:hAnsi="Arial" w:cs="Arial"/>
                <w:i/>
                <w:sz w:val="22"/>
                <w:szCs w:val="22"/>
              </w:rPr>
              <w:t>the</w:t>
            </w:r>
            <w:proofErr w:type="spellEnd"/>
            <w:r w:rsidRPr="007B7EB6">
              <w:rPr>
                <w:rFonts w:ascii="Arial" w:hAnsi="Arial" w:cs="Arial"/>
                <w:i/>
                <w:sz w:val="22"/>
                <w:szCs w:val="22"/>
              </w:rPr>
              <w:t xml:space="preserve"> </w:t>
            </w:r>
            <w:proofErr w:type="spellStart"/>
            <w:r w:rsidRPr="007B7EB6">
              <w:rPr>
                <w:rFonts w:ascii="Arial" w:hAnsi="Arial" w:cs="Arial"/>
                <w:i/>
                <w:sz w:val="22"/>
                <w:szCs w:val="22"/>
              </w:rPr>
              <w:t>Association</w:t>
            </w:r>
            <w:proofErr w:type="spellEnd"/>
            <w:r w:rsidRPr="007B7EB6">
              <w:rPr>
                <w:rFonts w:ascii="Arial" w:hAnsi="Arial" w:cs="Arial"/>
                <w:i/>
                <w:sz w:val="22"/>
                <w:szCs w:val="22"/>
              </w:rPr>
              <w:t xml:space="preserve"> </w:t>
            </w:r>
            <w:proofErr w:type="spellStart"/>
            <w:r w:rsidRPr="007B7EB6">
              <w:rPr>
                <w:rFonts w:ascii="Arial" w:hAnsi="Arial" w:cs="Arial"/>
                <w:i/>
                <w:sz w:val="22"/>
                <w:szCs w:val="22"/>
              </w:rPr>
              <w:t>for</w:t>
            </w:r>
            <w:proofErr w:type="spellEnd"/>
            <w:r w:rsidRPr="007B7EB6">
              <w:rPr>
                <w:rFonts w:ascii="Arial" w:hAnsi="Arial" w:cs="Arial"/>
                <w:i/>
                <w:sz w:val="22"/>
                <w:szCs w:val="22"/>
              </w:rPr>
              <w:t xml:space="preserve"> </w:t>
            </w:r>
            <w:proofErr w:type="spellStart"/>
            <w:r w:rsidRPr="007B7EB6">
              <w:rPr>
                <w:rFonts w:ascii="Arial" w:hAnsi="Arial" w:cs="Arial"/>
                <w:i/>
                <w:sz w:val="22"/>
                <w:szCs w:val="22"/>
              </w:rPr>
              <w:t>Information</w:t>
            </w:r>
            <w:proofErr w:type="spellEnd"/>
            <w:r w:rsidRPr="007B7EB6">
              <w:rPr>
                <w:rFonts w:ascii="Arial" w:hAnsi="Arial" w:cs="Arial"/>
                <w:i/>
                <w:sz w:val="22"/>
                <w:szCs w:val="22"/>
              </w:rPr>
              <w:t xml:space="preserve"> </w:t>
            </w:r>
            <w:proofErr w:type="spellStart"/>
            <w:r w:rsidRPr="007B7EB6">
              <w:rPr>
                <w:rFonts w:ascii="Arial" w:hAnsi="Arial" w:cs="Arial"/>
                <w:i/>
                <w:sz w:val="22"/>
                <w:szCs w:val="22"/>
              </w:rPr>
              <w:t>Systems</w:t>
            </w:r>
            <w:proofErr w:type="spellEnd"/>
            <w:r w:rsidRPr="00232C8E">
              <w:rPr>
                <w:rFonts w:ascii="Arial" w:hAnsi="Arial" w:cs="Arial"/>
                <w:sz w:val="22"/>
                <w:szCs w:val="22"/>
              </w:rPr>
              <w:t xml:space="preserve">, 15: 751-775.  </w:t>
            </w:r>
          </w:p>
          <w:p w14:paraId="6C189BCF" w14:textId="77777777" w:rsidR="0055593A" w:rsidRDefault="0055593A" w:rsidP="005A1C31">
            <w:pPr>
              <w:jc w:val="both"/>
              <w:rPr>
                <w:rFonts w:ascii="Arial" w:hAnsi="Arial" w:cs="Arial"/>
                <w:sz w:val="22"/>
                <w:szCs w:val="22"/>
              </w:rPr>
            </w:pPr>
          </w:p>
          <w:p w14:paraId="071E5262" w14:textId="67DC147C" w:rsidR="0055593A" w:rsidRPr="00232C8E" w:rsidRDefault="0055593A" w:rsidP="005A1C31">
            <w:pPr>
              <w:jc w:val="both"/>
              <w:rPr>
                <w:rFonts w:ascii="Arial" w:hAnsi="Arial" w:cs="Arial"/>
                <w:sz w:val="22"/>
                <w:szCs w:val="22"/>
              </w:rPr>
            </w:pPr>
            <w:proofErr w:type="spellStart"/>
            <w:r>
              <w:rPr>
                <w:rFonts w:ascii="Arial" w:hAnsi="Arial" w:cs="Arial"/>
                <w:sz w:val="22"/>
                <w:szCs w:val="22"/>
              </w:rPr>
              <w:t>Pedraja</w:t>
            </w:r>
            <w:proofErr w:type="spellEnd"/>
            <w:r>
              <w:rPr>
                <w:rFonts w:ascii="Arial" w:hAnsi="Arial" w:cs="Arial"/>
                <w:sz w:val="22"/>
                <w:szCs w:val="22"/>
              </w:rPr>
              <w:t xml:space="preserve">, L., Rodríguez-Ponce, E., Rodríguez-Ponce, J. (2006) Sociedad del conocimiento y Dirección estratégica: una propuesta integradora. </w:t>
            </w:r>
            <w:proofErr w:type="spellStart"/>
            <w:r w:rsidRPr="0055593A">
              <w:rPr>
                <w:rFonts w:ascii="Arial" w:hAnsi="Arial" w:cs="Arial"/>
                <w:i/>
                <w:sz w:val="22"/>
                <w:szCs w:val="22"/>
              </w:rPr>
              <w:t>Interciencia</w:t>
            </w:r>
            <w:proofErr w:type="spellEnd"/>
            <w:r w:rsidRPr="0055593A">
              <w:rPr>
                <w:rFonts w:ascii="Arial" w:hAnsi="Arial" w:cs="Arial"/>
                <w:i/>
                <w:sz w:val="22"/>
                <w:szCs w:val="22"/>
              </w:rPr>
              <w:t>,</w:t>
            </w:r>
            <w:r>
              <w:rPr>
                <w:rFonts w:ascii="Arial" w:hAnsi="Arial" w:cs="Arial"/>
                <w:sz w:val="22"/>
                <w:szCs w:val="22"/>
              </w:rPr>
              <w:t xml:space="preserve"> vol. 31, núm. 8, pp. 570-576.</w:t>
            </w:r>
          </w:p>
          <w:p w14:paraId="0262463E" w14:textId="77777777" w:rsidR="005A1C31" w:rsidRPr="00232C8E" w:rsidRDefault="005A1C31" w:rsidP="005A1C31">
            <w:pPr>
              <w:jc w:val="both"/>
              <w:rPr>
                <w:rFonts w:ascii="Arial" w:hAnsi="Arial" w:cs="Arial"/>
                <w:sz w:val="22"/>
                <w:szCs w:val="22"/>
              </w:rPr>
            </w:pPr>
          </w:p>
          <w:p w14:paraId="548D3C2D" w14:textId="0F2D5CA4" w:rsidR="00911033" w:rsidRPr="0062148C" w:rsidRDefault="005A1C31" w:rsidP="005A1C31">
            <w:pPr>
              <w:jc w:val="both"/>
              <w:rPr>
                <w:rFonts w:ascii="Arial" w:hAnsi="Arial" w:cs="Arial"/>
                <w:b/>
                <w:color w:val="0F243E" w:themeColor="text2" w:themeShade="80"/>
                <w:sz w:val="22"/>
                <w:szCs w:val="22"/>
              </w:rPr>
            </w:pPr>
            <w:proofErr w:type="spellStart"/>
            <w:r w:rsidRPr="00232C8E">
              <w:rPr>
                <w:rFonts w:ascii="Arial" w:hAnsi="Arial" w:cs="Arial"/>
                <w:sz w:val="22"/>
                <w:szCs w:val="22"/>
              </w:rPr>
              <w:t>Porter</w:t>
            </w:r>
            <w:proofErr w:type="spellEnd"/>
            <w:r w:rsidRPr="00232C8E">
              <w:rPr>
                <w:rFonts w:ascii="Arial" w:hAnsi="Arial" w:cs="Arial"/>
                <w:sz w:val="22"/>
                <w:szCs w:val="22"/>
              </w:rPr>
              <w:t xml:space="preserve">, M. (1982) </w:t>
            </w:r>
            <w:r w:rsidRPr="0055593A">
              <w:rPr>
                <w:rFonts w:ascii="Arial" w:hAnsi="Arial" w:cs="Arial"/>
                <w:i/>
                <w:sz w:val="22"/>
                <w:szCs w:val="22"/>
              </w:rPr>
              <w:t>Estrategia Competitiva</w:t>
            </w:r>
            <w:r w:rsidRPr="00232C8E">
              <w:rPr>
                <w:rFonts w:ascii="Arial" w:hAnsi="Arial" w:cs="Arial"/>
                <w:sz w:val="22"/>
                <w:szCs w:val="22"/>
              </w:rPr>
              <w:t xml:space="preserve">. Méjico: Ed. </w:t>
            </w:r>
            <w:proofErr w:type="spellStart"/>
            <w:r w:rsidRPr="00232C8E">
              <w:rPr>
                <w:rFonts w:ascii="Arial" w:hAnsi="Arial" w:cs="Arial"/>
                <w:sz w:val="22"/>
                <w:szCs w:val="22"/>
              </w:rPr>
              <w:t>Cecsa</w:t>
            </w:r>
            <w:proofErr w:type="spellEnd"/>
          </w:p>
        </w:tc>
      </w:tr>
      <w:tr w:rsidR="009D3B04" w:rsidRPr="0062148C" w14:paraId="23F46A22" w14:textId="77777777" w:rsidTr="000F468E">
        <w:tc>
          <w:tcPr>
            <w:tcW w:w="9740" w:type="dxa"/>
          </w:tcPr>
          <w:p w14:paraId="46A76EF6" w14:textId="77777777" w:rsidR="009D3B04" w:rsidRPr="007B7EB6" w:rsidRDefault="009D3B04" w:rsidP="0062148C">
            <w:pPr>
              <w:jc w:val="both"/>
              <w:rPr>
                <w:rFonts w:ascii="Arial" w:hAnsi="Arial" w:cs="Arial"/>
                <w:b/>
                <w:color w:val="0F243E" w:themeColor="text2" w:themeShade="80"/>
                <w:sz w:val="22"/>
                <w:szCs w:val="22"/>
              </w:rPr>
            </w:pPr>
            <w:r w:rsidRPr="007B7EB6">
              <w:rPr>
                <w:rFonts w:ascii="Arial" w:hAnsi="Arial" w:cs="Arial"/>
                <w:b/>
                <w:color w:val="0F243E" w:themeColor="text2" w:themeShade="80"/>
                <w:sz w:val="22"/>
                <w:szCs w:val="22"/>
              </w:rPr>
              <w:t xml:space="preserve">MEDIOS Y RECURSOS </w:t>
            </w:r>
            <w:r w:rsidR="00804FCB" w:rsidRPr="007B7EB6">
              <w:rPr>
                <w:rFonts w:ascii="Arial" w:hAnsi="Arial" w:cs="Arial"/>
                <w:b/>
                <w:color w:val="0F243E" w:themeColor="text2" w:themeShade="80"/>
                <w:sz w:val="22"/>
                <w:szCs w:val="22"/>
              </w:rPr>
              <w:t xml:space="preserve">A UTILIZAR </w:t>
            </w:r>
          </w:p>
          <w:p w14:paraId="2058B5AD" w14:textId="77777777" w:rsidR="00476460" w:rsidRPr="007B7EB6" w:rsidRDefault="00476460" w:rsidP="0062148C">
            <w:pPr>
              <w:jc w:val="both"/>
              <w:rPr>
                <w:rFonts w:ascii="Arial" w:hAnsi="Arial" w:cs="Arial"/>
                <w:color w:val="0F243E" w:themeColor="text2" w:themeShade="80"/>
                <w:sz w:val="22"/>
                <w:szCs w:val="22"/>
              </w:rPr>
            </w:pPr>
            <w:r w:rsidRPr="007B7EB6">
              <w:rPr>
                <w:rFonts w:ascii="Arial" w:hAnsi="Arial" w:cs="Arial"/>
                <w:color w:val="0F243E" w:themeColor="text2" w:themeShade="80"/>
                <w:sz w:val="22"/>
                <w:szCs w:val="22"/>
              </w:rPr>
              <w:t>Lecturas, videos</w:t>
            </w:r>
            <w:r w:rsidR="00A80AFF" w:rsidRPr="007B7EB6">
              <w:rPr>
                <w:rFonts w:ascii="Arial" w:hAnsi="Arial" w:cs="Arial"/>
                <w:color w:val="0F243E" w:themeColor="text2" w:themeShade="80"/>
                <w:sz w:val="22"/>
                <w:szCs w:val="22"/>
              </w:rPr>
              <w:t xml:space="preserve"> </w:t>
            </w:r>
          </w:p>
          <w:p w14:paraId="283E4E7C" w14:textId="77777777" w:rsidR="00476460" w:rsidRPr="007B7EB6" w:rsidRDefault="00B16BFF" w:rsidP="0062148C">
            <w:pPr>
              <w:jc w:val="both"/>
              <w:rPr>
                <w:rFonts w:ascii="Arial" w:hAnsi="Arial" w:cs="Arial"/>
                <w:color w:val="0F243E" w:themeColor="text2" w:themeShade="80"/>
                <w:sz w:val="22"/>
                <w:szCs w:val="22"/>
              </w:rPr>
            </w:pPr>
            <w:r w:rsidRPr="007B7EB6">
              <w:rPr>
                <w:rFonts w:ascii="Arial" w:hAnsi="Arial" w:cs="Arial"/>
                <w:color w:val="0F243E" w:themeColor="text2" w:themeShade="80"/>
                <w:sz w:val="22"/>
                <w:szCs w:val="22"/>
              </w:rPr>
              <w:t>Bases de datos de la universidad, disponibles.</w:t>
            </w:r>
            <w:r w:rsidR="00476460" w:rsidRPr="007B7EB6">
              <w:rPr>
                <w:rFonts w:ascii="Arial" w:hAnsi="Arial" w:cs="Arial"/>
                <w:color w:val="0F243E" w:themeColor="text2" w:themeShade="80"/>
                <w:sz w:val="22"/>
                <w:szCs w:val="22"/>
              </w:rPr>
              <w:t xml:space="preserve">  </w:t>
            </w:r>
          </w:p>
          <w:p w14:paraId="1372EFC4" w14:textId="77777777" w:rsidR="007B7EB6" w:rsidRDefault="007B7EB6" w:rsidP="007B7EB6">
            <w:pPr>
              <w:ind w:left="357" w:hanging="357"/>
              <w:jc w:val="both"/>
              <w:rPr>
                <w:rFonts w:ascii="Arial" w:hAnsi="Arial" w:cs="Arial"/>
                <w:sz w:val="22"/>
                <w:szCs w:val="22"/>
              </w:rPr>
            </w:pPr>
          </w:p>
          <w:p w14:paraId="680505F1" w14:textId="77777777" w:rsidR="007B7EB6" w:rsidRPr="007B7EB6" w:rsidRDefault="007B7EB6" w:rsidP="007B7EB6">
            <w:pPr>
              <w:jc w:val="both"/>
              <w:rPr>
                <w:rFonts w:ascii="Arial" w:hAnsi="Arial" w:cs="Arial"/>
                <w:sz w:val="22"/>
                <w:szCs w:val="22"/>
              </w:rPr>
            </w:pPr>
            <w:r w:rsidRPr="007B7EB6">
              <w:rPr>
                <w:rFonts w:ascii="Arial" w:hAnsi="Arial" w:cs="Arial"/>
                <w:sz w:val="22"/>
                <w:szCs w:val="22"/>
              </w:rPr>
              <w:t xml:space="preserve">Business </w:t>
            </w:r>
            <w:proofErr w:type="spellStart"/>
            <w:r w:rsidRPr="007B7EB6">
              <w:rPr>
                <w:rFonts w:ascii="Arial" w:hAnsi="Arial" w:cs="Arial"/>
                <w:sz w:val="22"/>
                <w:szCs w:val="22"/>
              </w:rPr>
              <w:t>Week</w:t>
            </w:r>
            <w:proofErr w:type="spellEnd"/>
            <w:r w:rsidRPr="007B7EB6">
              <w:rPr>
                <w:rFonts w:ascii="Arial" w:hAnsi="Arial" w:cs="Arial"/>
                <w:sz w:val="22"/>
                <w:szCs w:val="22"/>
              </w:rPr>
              <w:t xml:space="preserve"> (</w:t>
            </w:r>
            <w:hyperlink r:id="rId14" w:history="1">
              <w:r w:rsidRPr="007B7EB6">
                <w:rPr>
                  <w:rStyle w:val="Hipervnculo"/>
                  <w:rFonts w:ascii="Arial" w:hAnsi="Arial" w:cs="Arial"/>
                  <w:sz w:val="22"/>
                  <w:szCs w:val="22"/>
                </w:rPr>
                <w:t>www.businessweek.com</w:t>
              </w:r>
            </w:hyperlink>
            <w:r w:rsidRPr="007B7EB6">
              <w:rPr>
                <w:rFonts w:ascii="Arial" w:hAnsi="Arial" w:cs="Arial"/>
                <w:sz w:val="22"/>
                <w:szCs w:val="22"/>
              </w:rPr>
              <w:t xml:space="preserve"> )</w:t>
            </w:r>
          </w:p>
          <w:p w14:paraId="23C1CBB0" w14:textId="77777777" w:rsidR="007B7EB6" w:rsidRPr="007B7EB6" w:rsidRDefault="007B7EB6" w:rsidP="007B7EB6">
            <w:pPr>
              <w:jc w:val="both"/>
              <w:rPr>
                <w:rFonts w:ascii="Arial" w:hAnsi="Arial" w:cs="Arial"/>
                <w:sz w:val="22"/>
                <w:szCs w:val="22"/>
              </w:rPr>
            </w:pPr>
            <w:proofErr w:type="spellStart"/>
            <w:r w:rsidRPr="007B7EB6">
              <w:rPr>
                <w:rFonts w:ascii="Arial" w:hAnsi="Arial" w:cs="Arial"/>
                <w:sz w:val="22"/>
                <w:szCs w:val="22"/>
              </w:rPr>
              <w:t>Financial</w:t>
            </w:r>
            <w:proofErr w:type="spellEnd"/>
            <w:r w:rsidRPr="007B7EB6">
              <w:rPr>
                <w:rFonts w:ascii="Arial" w:hAnsi="Arial" w:cs="Arial"/>
                <w:sz w:val="22"/>
                <w:szCs w:val="22"/>
              </w:rPr>
              <w:t xml:space="preserve"> Times (</w:t>
            </w:r>
            <w:hyperlink r:id="rId15" w:history="1">
              <w:r w:rsidRPr="007B7EB6">
                <w:rPr>
                  <w:rStyle w:val="Hipervnculo"/>
                  <w:rFonts w:ascii="Arial" w:hAnsi="Arial" w:cs="Arial"/>
                  <w:sz w:val="22"/>
                  <w:szCs w:val="22"/>
                </w:rPr>
                <w:t>www.ft.com</w:t>
              </w:r>
            </w:hyperlink>
            <w:r w:rsidRPr="007B7EB6">
              <w:rPr>
                <w:rFonts w:ascii="Arial" w:hAnsi="Arial" w:cs="Arial"/>
                <w:sz w:val="22"/>
                <w:szCs w:val="22"/>
              </w:rPr>
              <w:t xml:space="preserve"> ) </w:t>
            </w:r>
          </w:p>
          <w:p w14:paraId="5CAFF04F" w14:textId="77777777" w:rsidR="007B7EB6" w:rsidRPr="007B7EB6" w:rsidRDefault="007B7EB6" w:rsidP="007B7EB6">
            <w:pPr>
              <w:jc w:val="both"/>
              <w:rPr>
                <w:rFonts w:ascii="Arial" w:hAnsi="Arial" w:cs="Arial"/>
                <w:sz w:val="22"/>
                <w:szCs w:val="22"/>
              </w:rPr>
            </w:pPr>
            <w:proofErr w:type="spellStart"/>
            <w:r w:rsidRPr="007B7EB6">
              <w:rPr>
                <w:rFonts w:ascii="Arial" w:hAnsi="Arial" w:cs="Arial"/>
                <w:sz w:val="22"/>
                <w:szCs w:val="22"/>
              </w:rPr>
              <w:t>Economist</w:t>
            </w:r>
            <w:proofErr w:type="spellEnd"/>
            <w:r w:rsidRPr="007B7EB6">
              <w:rPr>
                <w:rFonts w:ascii="Arial" w:hAnsi="Arial" w:cs="Arial"/>
                <w:sz w:val="22"/>
                <w:szCs w:val="22"/>
              </w:rPr>
              <w:t xml:space="preserve"> (</w:t>
            </w:r>
            <w:hyperlink r:id="rId16" w:history="1">
              <w:r w:rsidRPr="007B7EB6">
                <w:rPr>
                  <w:rStyle w:val="Hipervnculo"/>
                  <w:rFonts w:ascii="Arial" w:hAnsi="Arial" w:cs="Arial"/>
                  <w:sz w:val="22"/>
                  <w:szCs w:val="22"/>
                </w:rPr>
                <w:t>www.economist.com</w:t>
              </w:r>
            </w:hyperlink>
            <w:r w:rsidRPr="007B7EB6">
              <w:rPr>
                <w:rFonts w:ascii="Arial" w:hAnsi="Arial" w:cs="Arial"/>
                <w:sz w:val="22"/>
                <w:szCs w:val="22"/>
              </w:rPr>
              <w:t xml:space="preserve"> )</w:t>
            </w:r>
          </w:p>
          <w:p w14:paraId="0B4E2894" w14:textId="77777777" w:rsidR="007B7EB6" w:rsidRPr="007B7EB6" w:rsidRDefault="007B7EB6" w:rsidP="007B7EB6">
            <w:pPr>
              <w:jc w:val="both"/>
              <w:rPr>
                <w:rFonts w:ascii="Arial" w:hAnsi="Arial" w:cs="Arial"/>
                <w:sz w:val="22"/>
                <w:szCs w:val="22"/>
              </w:rPr>
            </w:pPr>
            <w:proofErr w:type="spellStart"/>
            <w:r w:rsidRPr="007B7EB6">
              <w:rPr>
                <w:rFonts w:ascii="Arial" w:hAnsi="Arial" w:cs="Arial"/>
                <w:sz w:val="22"/>
                <w:szCs w:val="22"/>
              </w:rPr>
              <w:t>World</w:t>
            </w:r>
            <w:proofErr w:type="spellEnd"/>
            <w:r w:rsidRPr="007B7EB6">
              <w:rPr>
                <w:rFonts w:ascii="Arial" w:hAnsi="Arial" w:cs="Arial"/>
                <w:sz w:val="22"/>
                <w:szCs w:val="22"/>
              </w:rPr>
              <w:t xml:space="preserve"> </w:t>
            </w:r>
            <w:proofErr w:type="spellStart"/>
            <w:r w:rsidRPr="007B7EB6">
              <w:rPr>
                <w:rFonts w:ascii="Arial" w:hAnsi="Arial" w:cs="Arial"/>
                <w:sz w:val="22"/>
                <w:szCs w:val="22"/>
              </w:rPr>
              <w:t>Trade</w:t>
            </w:r>
            <w:proofErr w:type="spellEnd"/>
            <w:r w:rsidRPr="007B7EB6">
              <w:rPr>
                <w:rFonts w:ascii="Arial" w:hAnsi="Arial" w:cs="Arial"/>
                <w:sz w:val="22"/>
                <w:szCs w:val="22"/>
              </w:rPr>
              <w:t xml:space="preserve"> </w:t>
            </w:r>
            <w:proofErr w:type="spellStart"/>
            <w:r w:rsidRPr="007B7EB6">
              <w:rPr>
                <w:rFonts w:ascii="Arial" w:hAnsi="Arial" w:cs="Arial"/>
                <w:sz w:val="22"/>
                <w:szCs w:val="22"/>
              </w:rPr>
              <w:t>Organisation</w:t>
            </w:r>
            <w:proofErr w:type="spellEnd"/>
            <w:r w:rsidRPr="007B7EB6">
              <w:rPr>
                <w:rFonts w:ascii="Arial" w:hAnsi="Arial" w:cs="Arial"/>
                <w:sz w:val="22"/>
                <w:szCs w:val="22"/>
              </w:rPr>
              <w:t xml:space="preserve"> </w:t>
            </w:r>
            <w:hyperlink r:id="rId17" w:history="1">
              <w:r w:rsidRPr="007B7EB6">
                <w:rPr>
                  <w:rStyle w:val="Hipervnculo"/>
                  <w:rFonts w:ascii="Arial" w:hAnsi="Arial" w:cs="Arial"/>
                  <w:sz w:val="22"/>
                  <w:szCs w:val="22"/>
                </w:rPr>
                <w:t>http://www.wto.org</w:t>
              </w:r>
            </w:hyperlink>
          </w:p>
          <w:p w14:paraId="50776977" w14:textId="77777777" w:rsidR="007B7EB6" w:rsidRPr="007B7EB6" w:rsidRDefault="007B7EB6" w:rsidP="007B7EB6">
            <w:pPr>
              <w:jc w:val="both"/>
              <w:rPr>
                <w:rFonts w:ascii="Arial" w:hAnsi="Arial" w:cs="Arial"/>
                <w:sz w:val="22"/>
                <w:szCs w:val="22"/>
              </w:rPr>
            </w:pPr>
            <w:r w:rsidRPr="007B7EB6">
              <w:rPr>
                <w:rFonts w:ascii="Arial" w:hAnsi="Arial" w:cs="Arial"/>
                <w:sz w:val="22"/>
                <w:szCs w:val="22"/>
              </w:rPr>
              <w:t xml:space="preserve">International </w:t>
            </w:r>
            <w:proofErr w:type="spellStart"/>
            <w:r w:rsidRPr="007B7EB6">
              <w:rPr>
                <w:rFonts w:ascii="Arial" w:hAnsi="Arial" w:cs="Arial"/>
                <w:sz w:val="22"/>
                <w:szCs w:val="22"/>
              </w:rPr>
              <w:t>Monetary</w:t>
            </w:r>
            <w:proofErr w:type="spellEnd"/>
            <w:r w:rsidRPr="007B7EB6">
              <w:rPr>
                <w:rFonts w:ascii="Arial" w:hAnsi="Arial" w:cs="Arial"/>
                <w:sz w:val="22"/>
                <w:szCs w:val="22"/>
              </w:rPr>
              <w:t xml:space="preserve"> </w:t>
            </w:r>
            <w:proofErr w:type="spellStart"/>
            <w:r w:rsidRPr="007B7EB6">
              <w:rPr>
                <w:rFonts w:ascii="Arial" w:hAnsi="Arial" w:cs="Arial"/>
                <w:sz w:val="22"/>
                <w:szCs w:val="22"/>
              </w:rPr>
              <w:t>Fund</w:t>
            </w:r>
            <w:proofErr w:type="spellEnd"/>
            <w:r w:rsidRPr="007B7EB6">
              <w:rPr>
                <w:rFonts w:ascii="Arial" w:hAnsi="Arial" w:cs="Arial"/>
                <w:sz w:val="22"/>
                <w:szCs w:val="22"/>
              </w:rPr>
              <w:t xml:space="preserve"> </w:t>
            </w:r>
            <w:hyperlink r:id="rId18" w:history="1">
              <w:r w:rsidRPr="007B7EB6">
                <w:rPr>
                  <w:rStyle w:val="Hipervnculo"/>
                  <w:rFonts w:ascii="Arial" w:hAnsi="Arial" w:cs="Arial"/>
                  <w:sz w:val="22"/>
                  <w:szCs w:val="22"/>
                </w:rPr>
                <w:t>http://www.imf.org/</w:t>
              </w:r>
            </w:hyperlink>
          </w:p>
          <w:p w14:paraId="1015E0D0" w14:textId="77777777" w:rsidR="007B7EB6" w:rsidRPr="007B7EB6" w:rsidRDefault="007B7EB6" w:rsidP="007B7EB6">
            <w:pPr>
              <w:jc w:val="both"/>
              <w:rPr>
                <w:rFonts w:ascii="Arial" w:hAnsi="Arial" w:cs="Arial"/>
                <w:sz w:val="22"/>
                <w:szCs w:val="22"/>
              </w:rPr>
            </w:pPr>
            <w:r w:rsidRPr="007B7EB6">
              <w:rPr>
                <w:rFonts w:ascii="Arial" w:hAnsi="Arial" w:cs="Arial"/>
                <w:sz w:val="22"/>
                <w:szCs w:val="22"/>
              </w:rPr>
              <w:t xml:space="preserve">OECD </w:t>
            </w:r>
            <w:hyperlink r:id="rId19" w:history="1">
              <w:r w:rsidRPr="007B7EB6">
                <w:rPr>
                  <w:rStyle w:val="Hipervnculo"/>
                  <w:rFonts w:ascii="Arial" w:hAnsi="Arial" w:cs="Arial"/>
                  <w:sz w:val="22"/>
                  <w:szCs w:val="22"/>
                </w:rPr>
                <w:t>http://www.oecd.org</w:t>
              </w:r>
            </w:hyperlink>
          </w:p>
          <w:p w14:paraId="325E323A" w14:textId="77777777" w:rsidR="007B7EB6" w:rsidRPr="007B7EB6" w:rsidRDefault="007B7EB6" w:rsidP="007B7EB6">
            <w:pPr>
              <w:jc w:val="both"/>
              <w:rPr>
                <w:rFonts w:ascii="Arial" w:hAnsi="Arial" w:cs="Arial"/>
                <w:sz w:val="22"/>
                <w:szCs w:val="22"/>
              </w:rPr>
            </w:pPr>
            <w:proofErr w:type="spellStart"/>
            <w:r w:rsidRPr="007B7EB6">
              <w:rPr>
                <w:rFonts w:ascii="Arial" w:hAnsi="Arial" w:cs="Arial"/>
                <w:sz w:val="22"/>
                <w:szCs w:val="22"/>
              </w:rPr>
              <w:t>World</w:t>
            </w:r>
            <w:proofErr w:type="spellEnd"/>
            <w:r w:rsidRPr="007B7EB6">
              <w:rPr>
                <w:rFonts w:ascii="Arial" w:hAnsi="Arial" w:cs="Arial"/>
                <w:sz w:val="22"/>
                <w:szCs w:val="22"/>
              </w:rPr>
              <w:t xml:space="preserve"> Bank </w:t>
            </w:r>
            <w:hyperlink r:id="rId20" w:history="1">
              <w:r w:rsidRPr="007B7EB6">
                <w:rPr>
                  <w:rStyle w:val="Hipervnculo"/>
                  <w:rFonts w:ascii="Arial" w:hAnsi="Arial" w:cs="Arial"/>
                  <w:sz w:val="22"/>
                  <w:szCs w:val="22"/>
                </w:rPr>
                <w:t>http://www.worldbank.org</w:t>
              </w:r>
            </w:hyperlink>
          </w:p>
          <w:p w14:paraId="62B9AA6B" w14:textId="77777777" w:rsidR="007B7EB6" w:rsidRPr="007B7EB6" w:rsidRDefault="007B7EB6" w:rsidP="007B7EB6">
            <w:pPr>
              <w:jc w:val="both"/>
              <w:rPr>
                <w:rFonts w:ascii="Arial" w:hAnsi="Arial" w:cs="Arial"/>
                <w:sz w:val="22"/>
                <w:szCs w:val="22"/>
              </w:rPr>
            </w:pPr>
            <w:r w:rsidRPr="007B7EB6">
              <w:rPr>
                <w:rFonts w:ascii="Arial" w:hAnsi="Arial" w:cs="Arial"/>
                <w:sz w:val="22"/>
                <w:szCs w:val="22"/>
              </w:rPr>
              <w:t xml:space="preserve">US Central Bank </w:t>
            </w:r>
            <w:hyperlink r:id="rId21" w:history="1">
              <w:r w:rsidRPr="007B7EB6">
                <w:rPr>
                  <w:rStyle w:val="Hipervnculo"/>
                  <w:rFonts w:ascii="Arial" w:hAnsi="Arial" w:cs="Arial"/>
                  <w:sz w:val="22"/>
                  <w:szCs w:val="22"/>
                </w:rPr>
                <w:t>http://www.federalreserve.gov</w:t>
              </w:r>
            </w:hyperlink>
          </w:p>
          <w:p w14:paraId="07CBB26D" w14:textId="77777777" w:rsidR="007B7EB6" w:rsidRPr="007B7EB6" w:rsidRDefault="007B7EB6" w:rsidP="007B7EB6">
            <w:pPr>
              <w:jc w:val="both"/>
              <w:rPr>
                <w:rFonts w:ascii="Arial" w:hAnsi="Arial" w:cs="Arial"/>
                <w:sz w:val="22"/>
                <w:szCs w:val="22"/>
              </w:rPr>
            </w:pPr>
            <w:proofErr w:type="spellStart"/>
            <w:r w:rsidRPr="007B7EB6">
              <w:rPr>
                <w:rFonts w:ascii="Arial" w:hAnsi="Arial" w:cs="Arial"/>
                <w:sz w:val="22"/>
                <w:szCs w:val="22"/>
              </w:rPr>
              <w:t>European</w:t>
            </w:r>
            <w:proofErr w:type="spellEnd"/>
            <w:r w:rsidRPr="007B7EB6">
              <w:rPr>
                <w:rFonts w:ascii="Arial" w:hAnsi="Arial" w:cs="Arial"/>
                <w:sz w:val="22"/>
                <w:szCs w:val="22"/>
              </w:rPr>
              <w:t xml:space="preserve"> Central Bank </w:t>
            </w:r>
            <w:hyperlink r:id="rId22" w:history="1">
              <w:r w:rsidRPr="007B7EB6">
                <w:rPr>
                  <w:rStyle w:val="Hipervnculo"/>
                  <w:rFonts w:ascii="Arial" w:hAnsi="Arial" w:cs="Arial"/>
                  <w:sz w:val="22"/>
                  <w:szCs w:val="22"/>
                </w:rPr>
                <w:t>http://www.ecb.int</w:t>
              </w:r>
            </w:hyperlink>
          </w:p>
          <w:p w14:paraId="2C88B420" w14:textId="77777777" w:rsidR="007B7EB6" w:rsidRPr="007B7EB6" w:rsidRDefault="007B7EB6" w:rsidP="007B7EB6">
            <w:pPr>
              <w:jc w:val="both"/>
              <w:rPr>
                <w:rFonts w:ascii="Arial" w:hAnsi="Arial" w:cs="Arial"/>
                <w:sz w:val="22"/>
                <w:szCs w:val="22"/>
              </w:rPr>
            </w:pPr>
            <w:proofErr w:type="spellStart"/>
            <w:r w:rsidRPr="007B7EB6">
              <w:rPr>
                <w:rFonts w:ascii="Arial" w:hAnsi="Arial" w:cs="Arial"/>
                <w:sz w:val="22"/>
                <w:szCs w:val="22"/>
              </w:rPr>
              <w:t>Better</w:t>
            </w:r>
            <w:proofErr w:type="spellEnd"/>
            <w:r w:rsidRPr="007B7EB6">
              <w:rPr>
                <w:rFonts w:ascii="Arial" w:hAnsi="Arial" w:cs="Arial"/>
                <w:sz w:val="22"/>
                <w:szCs w:val="22"/>
              </w:rPr>
              <w:t xml:space="preserve"> Business Bureau </w:t>
            </w:r>
            <w:hyperlink r:id="rId23" w:history="1">
              <w:r w:rsidRPr="007B7EB6">
                <w:rPr>
                  <w:rStyle w:val="Hipervnculo"/>
                  <w:rFonts w:ascii="Arial" w:hAnsi="Arial" w:cs="Arial"/>
                  <w:sz w:val="22"/>
                  <w:szCs w:val="22"/>
                </w:rPr>
                <w:t>http://www.bbb.org</w:t>
              </w:r>
            </w:hyperlink>
          </w:p>
          <w:p w14:paraId="063E6D51" w14:textId="371C4D03" w:rsidR="007B7EB6" w:rsidRPr="007B7EB6" w:rsidRDefault="007B7EB6" w:rsidP="0062148C">
            <w:pPr>
              <w:jc w:val="both"/>
              <w:rPr>
                <w:rFonts w:ascii="Arial" w:hAnsi="Arial" w:cs="Arial"/>
                <w:color w:val="0F243E" w:themeColor="text2" w:themeShade="80"/>
                <w:sz w:val="22"/>
                <w:szCs w:val="22"/>
              </w:rPr>
            </w:pPr>
          </w:p>
        </w:tc>
      </w:tr>
      <w:tr w:rsidR="009D3B04" w:rsidRPr="0062148C" w14:paraId="12D0C380" w14:textId="77777777" w:rsidTr="000F468E">
        <w:tc>
          <w:tcPr>
            <w:tcW w:w="9740" w:type="dxa"/>
          </w:tcPr>
          <w:p w14:paraId="72986C8C" w14:textId="77777777" w:rsidR="009D3B04" w:rsidRPr="0062148C" w:rsidRDefault="009D3B04" w:rsidP="0062148C">
            <w:pPr>
              <w:jc w:val="both"/>
              <w:rPr>
                <w:rFonts w:ascii="Arial" w:hAnsi="Arial" w:cs="Arial"/>
                <w:b/>
                <w:color w:val="0F243E" w:themeColor="text2" w:themeShade="80"/>
                <w:sz w:val="22"/>
                <w:szCs w:val="22"/>
              </w:rPr>
            </w:pPr>
            <w:r w:rsidRPr="0062148C">
              <w:rPr>
                <w:rFonts w:ascii="Arial" w:hAnsi="Arial" w:cs="Arial"/>
                <w:b/>
                <w:color w:val="0F243E" w:themeColor="text2" w:themeShade="80"/>
                <w:sz w:val="22"/>
                <w:szCs w:val="22"/>
              </w:rPr>
              <w:t>SOFTWARE /AULAS VIRTUALES / ESPACIOS ELECTRÓNICOS</w:t>
            </w:r>
          </w:p>
          <w:p w14:paraId="5C891AAA" w14:textId="77777777" w:rsidR="009D3B04" w:rsidRPr="0062148C" w:rsidRDefault="00A80AFF" w:rsidP="0062148C">
            <w:pPr>
              <w:jc w:val="both"/>
              <w:rPr>
                <w:rFonts w:ascii="Arial" w:hAnsi="Arial" w:cs="Arial"/>
                <w:b/>
                <w:color w:val="0F243E" w:themeColor="text2" w:themeShade="80"/>
                <w:sz w:val="22"/>
                <w:szCs w:val="22"/>
              </w:rPr>
            </w:pPr>
            <w:r w:rsidRPr="0062148C">
              <w:rPr>
                <w:rFonts w:ascii="Arial" w:hAnsi="Arial" w:cs="Arial"/>
                <w:color w:val="0F243E" w:themeColor="text2" w:themeShade="80"/>
                <w:sz w:val="22"/>
                <w:szCs w:val="22"/>
              </w:rPr>
              <w:t>campus virtual Universidad</w:t>
            </w:r>
          </w:p>
        </w:tc>
      </w:tr>
      <w:tr w:rsidR="009D3B04" w:rsidRPr="0062148C" w14:paraId="7B62D9FC" w14:textId="77777777" w:rsidTr="000F468E">
        <w:tc>
          <w:tcPr>
            <w:tcW w:w="9740" w:type="dxa"/>
          </w:tcPr>
          <w:p w14:paraId="6DE8D3DF" w14:textId="77777777" w:rsidR="009D3B04" w:rsidRPr="0062148C" w:rsidRDefault="009D3B04" w:rsidP="0062148C">
            <w:pPr>
              <w:jc w:val="both"/>
              <w:rPr>
                <w:rFonts w:ascii="Arial" w:hAnsi="Arial" w:cs="Arial"/>
                <w:b/>
                <w:color w:val="0F243E" w:themeColor="text2" w:themeShade="80"/>
                <w:sz w:val="22"/>
                <w:szCs w:val="22"/>
              </w:rPr>
            </w:pPr>
            <w:r w:rsidRPr="0062148C">
              <w:rPr>
                <w:rFonts w:ascii="Arial" w:hAnsi="Arial" w:cs="Arial"/>
                <w:b/>
                <w:color w:val="0F243E" w:themeColor="text2" w:themeShade="80"/>
                <w:sz w:val="22"/>
                <w:szCs w:val="22"/>
              </w:rPr>
              <w:t>LABOR</w:t>
            </w:r>
            <w:r w:rsidR="001045BF" w:rsidRPr="0062148C">
              <w:rPr>
                <w:rFonts w:ascii="Arial" w:hAnsi="Arial" w:cs="Arial"/>
                <w:b/>
                <w:color w:val="0F243E" w:themeColor="text2" w:themeShade="80"/>
                <w:sz w:val="22"/>
                <w:szCs w:val="22"/>
              </w:rPr>
              <w:t>A</w:t>
            </w:r>
            <w:r w:rsidRPr="0062148C">
              <w:rPr>
                <w:rFonts w:ascii="Arial" w:hAnsi="Arial" w:cs="Arial"/>
                <w:b/>
                <w:color w:val="0F243E" w:themeColor="text2" w:themeShade="80"/>
                <w:sz w:val="22"/>
                <w:szCs w:val="22"/>
              </w:rPr>
              <w:t>TORIOS Y/O SITIOS DE PRÁCTICA</w:t>
            </w:r>
          </w:p>
          <w:p w14:paraId="18151211" w14:textId="77777777" w:rsidR="009D3B04" w:rsidRPr="0062148C" w:rsidRDefault="00AA54F5" w:rsidP="0062148C">
            <w:pPr>
              <w:jc w:val="both"/>
              <w:rPr>
                <w:rFonts w:ascii="Arial" w:hAnsi="Arial" w:cs="Arial"/>
                <w:color w:val="0F243E" w:themeColor="text2" w:themeShade="80"/>
                <w:sz w:val="22"/>
                <w:szCs w:val="22"/>
              </w:rPr>
            </w:pPr>
            <w:r w:rsidRPr="0062148C">
              <w:rPr>
                <w:rFonts w:ascii="Arial" w:hAnsi="Arial" w:cs="Arial"/>
                <w:color w:val="0F243E" w:themeColor="text2" w:themeShade="80"/>
                <w:sz w:val="22"/>
                <w:szCs w:val="22"/>
              </w:rPr>
              <w:lastRenderedPageBreak/>
              <w:t>Sala TIC  y sala de sistemas</w:t>
            </w:r>
          </w:p>
        </w:tc>
      </w:tr>
      <w:tr w:rsidR="009D3B04" w:rsidRPr="0062148C" w14:paraId="4446F011" w14:textId="77777777" w:rsidTr="000F468E">
        <w:tc>
          <w:tcPr>
            <w:tcW w:w="9740" w:type="dxa"/>
          </w:tcPr>
          <w:p w14:paraId="1A518126" w14:textId="77777777" w:rsidR="009D3B04" w:rsidRPr="0062148C" w:rsidRDefault="009D3B04" w:rsidP="0062148C">
            <w:pPr>
              <w:jc w:val="both"/>
              <w:rPr>
                <w:rFonts w:ascii="Arial" w:hAnsi="Arial" w:cs="Arial"/>
                <w:b/>
                <w:color w:val="0F243E" w:themeColor="text2" w:themeShade="80"/>
                <w:sz w:val="22"/>
                <w:szCs w:val="22"/>
              </w:rPr>
            </w:pPr>
            <w:r w:rsidRPr="0062148C">
              <w:rPr>
                <w:rFonts w:ascii="Arial" w:hAnsi="Arial" w:cs="Arial"/>
                <w:b/>
                <w:color w:val="0F243E" w:themeColor="text2" w:themeShade="80"/>
                <w:sz w:val="22"/>
                <w:szCs w:val="22"/>
              </w:rPr>
              <w:lastRenderedPageBreak/>
              <w:t>EQUIPOS Y MATERIALES</w:t>
            </w:r>
          </w:p>
          <w:p w14:paraId="43D45829" w14:textId="53C34C86" w:rsidR="009D3B04" w:rsidRPr="0062148C" w:rsidRDefault="00AA54F5" w:rsidP="0062148C">
            <w:pPr>
              <w:jc w:val="both"/>
              <w:rPr>
                <w:rFonts w:ascii="Arial" w:hAnsi="Arial" w:cs="Arial"/>
                <w:color w:val="0F243E" w:themeColor="text2" w:themeShade="80"/>
                <w:sz w:val="22"/>
                <w:szCs w:val="22"/>
              </w:rPr>
            </w:pPr>
            <w:r w:rsidRPr="0062148C">
              <w:rPr>
                <w:rFonts w:ascii="Arial" w:hAnsi="Arial" w:cs="Arial"/>
                <w:color w:val="0F243E" w:themeColor="text2" w:themeShade="80"/>
                <w:sz w:val="22"/>
                <w:szCs w:val="22"/>
              </w:rPr>
              <w:t xml:space="preserve">Computador, video </w:t>
            </w:r>
            <w:proofErr w:type="spellStart"/>
            <w:r w:rsidRPr="0062148C">
              <w:rPr>
                <w:rFonts w:ascii="Arial" w:hAnsi="Arial" w:cs="Arial"/>
                <w:color w:val="0F243E" w:themeColor="text2" w:themeShade="80"/>
                <w:sz w:val="22"/>
                <w:szCs w:val="22"/>
              </w:rPr>
              <w:t>beam</w:t>
            </w:r>
            <w:proofErr w:type="spellEnd"/>
            <w:r w:rsidR="00B16BFF">
              <w:rPr>
                <w:rFonts w:ascii="Arial" w:hAnsi="Arial" w:cs="Arial"/>
                <w:color w:val="0F243E" w:themeColor="text2" w:themeShade="80"/>
                <w:sz w:val="22"/>
                <w:szCs w:val="22"/>
              </w:rPr>
              <w:t>, marcadores, tablero.</w:t>
            </w:r>
          </w:p>
        </w:tc>
      </w:tr>
    </w:tbl>
    <w:p w14:paraId="7074877A" w14:textId="77777777" w:rsidR="009D3B04" w:rsidRPr="0062148C" w:rsidRDefault="009D3B04" w:rsidP="0062148C">
      <w:pPr>
        <w:jc w:val="both"/>
        <w:rPr>
          <w:rFonts w:ascii="Arial" w:hAnsi="Arial" w:cs="Arial"/>
          <w:color w:val="0F243E" w:themeColor="text2" w:themeShade="80"/>
          <w:sz w:val="22"/>
          <w:szCs w:val="22"/>
        </w:rPr>
      </w:pPr>
    </w:p>
    <w:sectPr w:rsidR="009D3B04" w:rsidRPr="0062148C" w:rsidSect="000F468E">
      <w:headerReference w:type="even" r:id="rId24"/>
      <w:headerReference w:type="default" r:id="rId25"/>
      <w:footerReference w:type="default" r:id="rId26"/>
      <w:headerReference w:type="first" r:id="rId27"/>
      <w:pgSz w:w="12240" w:h="15840"/>
      <w:pgMar w:top="2127" w:right="1701" w:bottom="1701" w:left="1701"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4AF12EF" w14:textId="77777777" w:rsidR="00196A6D" w:rsidRDefault="00196A6D">
      <w:r>
        <w:separator/>
      </w:r>
    </w:p>
  </w:endnote>
  <w:endnote w:type="continuationSeparator" w:id="0">
    <w:p w14:paraId="4033F66A" w14:textId="77777777" w:rsidR="00196A6D" w:rsidRDefault="00196A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Microsoft Sans Serif">
    <w:panose1 w:val="020B0604020202020204"/>
    <w:charset w:val="00"/>
    <w:family w:val="auto"/>
    <w:pitch w:val="variable"/>
    <w:sig w:usb0="E1002AFF" w:usb1="C0000002" w:usb2="00000008" w:usb3="00000000" w:csb0="000101FF" w:csb1="00000000"/>
  </w:font>
  <w:font w:name="Arial">
    <w:panose1 w:val="020B0604020202020204"/>
    <w:charset w:val="00"/>
    <w:family w:val="auto"/>
    <w:pitch w:val="variable"/>
    <w:sig w:usb0="E0002AFF" w:usb1="C0007843"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ゴシック">
    <w:charset w:val="4E"/>
    <w:family w:val="auto"/>
    <w:pitch w:val="variable"/>
    <w:sig w:usb0="E00002FF" w:usb1="6AC7FDFB" w:usb2="00000012" w:usb3="00000000" w:csb0="0002009F" w:csb1="00000000"/>
  </w:font>
  <w:font w:name="Tahoma">
    <w:panose1 w:val="020B0604030504040204"/>
    <w:charset w:val="00"/>
    <w:family w:val="auto"/>
    <w:pitch w:val="variable"/>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ＭＳ 明朝">
    <w:charset w:val="4E"/>
    <w:family w:val="auto"/>
    <w:pitch w:val="variable"/>
    <w:sig w:usb0="E00002FF" w:usb1="6AC7FDFB" w:usb2="00000012" w:usb3="00000000" w:csb0="0002009F" w:csb1="00000000"/>
  </w:font>
  <w:font w:name="Myriad Pro">
    <w:panose1 w:val="020B0503030403020204"/>
    <w:charset w:val="00"/>
    <w:family w:val="auto"/>
    <w:pitch w:val="variable"/>
    <w:sig w:usb0="20000287" w:usb1="00000001"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6E947B80" w14:textId="77777777" w:rsidR="00196A6D" w:rsidRDefault="00196A6D">
    <w:pPr>
      <w:pStyle w:val="Piedepgina"/>
    </w:pPr>
    <w:r>
      <w:rPr>
        <w:noProof/>
        <w:lang w:val="es-ES" w:eastAsia="es-ES"/>
      </w:rPr>
      <mc:AlternateContent>
        <mc:Choice Requires="wps">
          <w:drawing>
            <wp:anchor distT="0" distB="0" distL="114300" distR="114300" simplePos="0" relativeHeight="251662336" behindDoc="0" locked="0" layoutInCell="1" allowOverlap="1" wp14:anchorId="47B6E711" wp14:editId="4ECB4C38">
              <wp:simplePos x="0" y="0"/>
              <wp:positionH relativeFrom="column">
                <wp:posOffset>551702</wp:posOffset>
              </wp:positionH>
              <wp:positionV relativeFrom="paragraph">
                <wp:posOffset>-320184</wp:posOffset>
              </wp:positionV>
              <wp:extent cx="4004310" cy="831850"/>
              <wp:effectExtent l="0" t="0" r="0" b="6350"/>
              <wp:wrapNone/>
              <wp:docPr id="30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4310" cy="831850"/>
                      </a:xfrm>
                      <a:prstGeom prst="rect">
                        <a:avLst/>
                      </a:prstGeom>
                      <a:noFill/>
                      <a:ln w="9525">
                        <a:noFill/>
                        <a:miter lim="800000"/>
                        <a:headEnd/>
                        <a:tailEnd/>
                      </a:ln>
                    </wps:spPr>
                    <wps:txbx>
                      <w:txbxContent>
                        <w:p w14:paraId="39C62B0D" w14:textId="77777777" w:rsidR="00196A6D" w:rsidRPr="00F60130" w:rsidRDefault="00196A6D" w:rsidP="00CD6BED">
                          <w:pPr>
                            <w:jc w:val="center"/>
                            <w:rPr>
                              <w:rFonts w:ascii="Myriad Pro" w:hAnsi="Myriad Pro"/>
                              <w:b/>
                              <w:sz w:val="16"/>
                              <w:szCs w:val="16"/>
                            </w:rPr>
                          </w:pPr>
                          <w:r w:rsidRPr="00F60130">
                            <w:rPr>
                              <w:rFonts w:ascii="Myriad Pro" w:hAnsi="Myriad Pro"/>
                              <w:b/>
                              <w:sz w:val="16"/>
                              <w:szCs w:val="16"/>
                            </w:rPr>
                            <w:t xml:space="preserve">Sede Centro, </w:t>
                          </w:r>
                          <w:proofErr w:type="spellStart"/>
                          <w:r w:rsidRPr="00F60130">
                            <w:rPr>
                              <w:rFonts w:ascii="Myriad Pro" w:hAnsi="Myriad Pro"/>
                              <w:sz w:val="16"/>
                              <w:szCs w:val="16"/>
                            </w:rPr>
                            <w:t>Cll</w:t>
                          </w:r>
                          <w:proofErr w:type="spellEnd"/>
                          <w:r w:rsidRPr="00F60130">
                            <w:rPr>
                              <w:rFonts w:ascii="Myriad Pro" w:hAnsi="Myriad Pro"/>
                              <w:sz w:val="16"/>
                              <w:szCs w:val="16"/>
                            </w:rPr>
                            <w:t xml:space="preserve"> 19 Nº 11 - 64</w:t>
                          </w:r>
                          <w:r w:rsidRPr="00F60130">
                            <w:rPr>
                              <w:rFonts w:ascii="Myriad Pro" w:hAnsi="Myriad Pro"/>
                              <w:b/>
                              <w:sz w:val="16"/>
                              <w:szCs w:val="16"/>
                            </w:rPr>
                            <w:t xml:space="preserve">  Sede Campus: </w:t>
                          </w:r>
                          <w:r w:rsidRPr="00F60130">
                            <w:rPr>
                              <w:rFonts w:ascii="Myriad Pro" w:hAnsi="Myriad Pro"/>
                              <w:sz w:val="16"/>
                              <w:szCs w:val="16"/>
                            </w:rPr>
                            <w:t xml:space="preserve">Av. Universitaria </w:t>
                          </w:r>
                          <w:proofErr w:type="spellStart"/>
                          <w:r w:rsidRPr="00F60130">
                            <w:rPr>
                              <w:rFonts w:ascii="Myriad Pro" w:hAnsi="Myriad Pro"/>
                              <w:sz w:val="16"/>
                              <w:szCs w:val="16"/>
                            </w:rPr>
                            <w:t>Cll</w:t>
                          </w:r>
                          <w:proofErr w:type="spellEnd"/>
                          <w:r w:rsidRPr="00F60130">
                            <w:rPr>
                              <w:rFonts w:ascii="Myriad Pro" w:hAnsi="Myriad Pro"/>
                              <w:sz w:val="16"/>
                              <w:szCs w:val="16"/>
                            </w:rPr>
                            <w:t>. 48 No. 1-235 este</w:t>
                          </w:r>
                          <w:r>
                            <w:rPr>
                              <w:rFonts w:ascii="Myriad Pro" w:hAnsi="Myriad Pro"/>
                              <w:b/>
                              <w:sz w:val="16"/>
                              <w:szCs w:val="16"/>
                            </w:rPr>
                            <w:t xml:space="preserve"> </w:t>
                          </w:r>
                          <w:proofErr w:type="spellStart"/>
                          <w:r w:rsidRPr="00F60130">
                            <w:rPr>
                              <w:rFonts w:ascii="Myriad Pro" w:hAnsi="Myriad Pro"/>
                              <w:b/>
                              <w:sz w:val="16"/>
                              <w:szCs w:val="16"/>
                            </w:rPr>
                            <w:t>Santoto</w:t>
                          </w:r>
                          <w:proofErr w:type="spellEnd"/>
                          <w:r w:rsidRPr="00F60130">
                            <w:rPr>
                              <w:rFonts w:ascii="Myriad Pro" w:hAnsi="Myriad Pro"/>
                              <w:b/>
                              <w:sz w:val="16"/>
                              <w:szCs w:val="16"/>
                            </w:rPr>
                            <w:t xml:space="preserve"> Librería </w:t>
                          </w:r>
                          <w:r w:rsidRPr="00F60130">
                            <w:rPr>
                              <w:rFonts w:ascii="Myriad Pro" w:hAnsi="Myriad Pro"/>
                              <w:sz w:val="16"/>
                              <w:szCs w:val="16"/>
                            </w:rPr>
                            <w:t>Local 1-106. Centro Comercial UNICENTRO</w:t>
                          </w:r>
                        </w:p>
                        <w:p w14:paraId="026E6366" w14:textId="77777777" w:rsidR="00196A6D" w:rsidRPr="00F60130" w:rsidRDefault="00196A6D" w:rsidP="000F468E">
                          <w:pPr>
                            <w:jc w:val="center"/>
                            <w:rPr>
                              <w:rFonts w:ascii="Myriad Pro" w:hAnsi="Myriad Pro"/>
                              <w:b/>
                              <w:sz w:val="16"/>
                              <w:szCs w:val="16"/>
                            </w:rPr>
                          </w:pPr>
                          <w:r w:rsidRPr="00F60130">
                            <w:rPr>
                              <w:rFonts w:ascii="Myriad Pro" w:hAnsi="Myriad Pro"/>
                              <w:b/>
                              <w:sz w:val="16"/>
                              <w:szCs w:val="16"/>
                            </w:rPr>
                            <w:t>PBX: (8) 744 04 04 / Línea Nacional: 018000932340</w:t>
                          </w:r>
                        </w:p>
                        <w:p w14:paraId="5FE7F314" w14:textId="77777777" w:rsidR="00196A6D" w:rsidRPr="00F60130" w:rsidRDefault="00196A6D" w:rsidP="000F468E">
                          <w:pPr>
                            <w:jc w:val="center"/>
                            <w:rPr>
                              <w:rFonts w:ascii="Myriad Pro" w:hAnsi="Myriad Pro"/>
                              <w:b/>
                              <w:sz w:val="16"/>
                              <w:szCs w:val="16"/>
                            </w:rPr>
                          </w:pPr>
                        </w:p>
                        <w:p w14:paraId="60653ADB" w14:textId="77777777" w:rsidR="00196A6D" w:rsidRDefault="006E42F4" w:rsidP="000F468E">
                          <w:pPr>
                            <w:jc w:val="center"/>
                            <w:rPr>
                              <w:rFonts w:ascii="Myriad Pro" w:hAnsi="Myriad Pro"/>
                              <w:b/>
                              <w:sz w:val="16"/>
                              <w:szCs w:val="16"/>
                            </w:rPr>
                          </w:pPr>
                          <w:hyperlink r:id="rId1" w:history="1">
                            <w:r w:rsidR="00196A6D" w:rsidRPr="004B6B71">
                              <w:rPr>
                                <w:rStyle w:val="Hipervnculo"/>
                                <w:rFonts w:ascii="Myriad Pro" w:hAnsi="Myriad Pro"/>
                                <w:b/>
                                <w:sz w:val="16"/>
                                <w:szCs w:val="16"/>
                              </w:rPr>
                              <w:t>www.ustatunja.edu.co</w:t>
                            </w:r>
                          </w:hyperlink>
                        </w:p>
                        <w:p w14:paraId="268FC651" w14:textId="77777777" w:rsidR="00196A6D" w:rsidRPr="00F60130" w:rsidRDefault="00196A6D" w:rsidP="000F468E">
                          <w:pPr>
                            <w:jc w:val="center"/>
                            <w:rPr>
                              <w:rFonts w:ascii="Myriad Pro" w:hAnsi="Myriad Pro"/>
                              <w:sz w:val="16"/>
                              <w:szCs w:val="16"/>
                            </w:rPr>
                          </w:pPr>
                          <w:r>
                            <w:rPr>
                              <w:rFonts w:ascii="Myriad Pro" w:hAnsi="Myriad Pro"/>
                              <w:sz w:val="16"/>
                              <w:szCs w:val="16"/>
                            </w:rPr>
                            <w:t>Tunja, Boyacá, Colombia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0,0l0,21600,21600,21600,21600,0xe">
              <v:stroke joinstyle="miter"/>
              <v:path gradientshapeok="t" o:connecttype="rect"/>
            </v:shapetype>
            <v:shape id="Cuadro de texto 2" o:spid="_x0000_s1033" type="#_x0000_t202" style="position:absolute;margin-left:43.45pt;margin-top:-25.15pt;width:315.3pt;height:65.5pt;z-index:25166233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" filled="f" stroked="f">
              <v:textbox style="mso-fit-shape-to-text:t">
                <w:txbxContent>
                  <w:p w14:paraId="39C62B0D" w14:textId="77777777" w:rsidR="00F765F4" w:rsidRPr="00F60130" w:rsidRDefault="00F765F4" w:rsidP="00CD6BED">
                    <w:pPr>
                      <w:jc w:val="center"/>
                      <w:rPr>
                        <w:rFonts w:ascii="Myriad Pro" w:hAnsi="Myriad Pro"/>
                        <w:b/>
                        <w:sz w:val="16"/>
                        <w:szCs w:val="16"/>
                      </w:rPr>
                    </w:pPr>
                    <w:r w:rsidRPr="00F60130">
                      <w:rPr>
                        <w:rFonts w:ascii="Myriad Pro" w:hAnsi="Myriad Pro"/>
                        <w:b/>
                        <w:sz w:val="16"/>
                        <w:szCs w:val="16"/>
                      </w:rPr>
                      <w:t xml:space="preserve">Sede Centro, </w:t>
                    </w:r>
                    <w:proofErr w:type="spellStart"/>
                    <w:r w:rsidRPr="00F60130">
                      <w:rPr>
                        <w:rFonts w:ascii="Myriad Pro" w:hAnsi="Myriad Pro"/>
                        <w:sz w:val="16"/>
                        <w:szCs w:val="16"/>
                      </w:rPr>
                      <w:t>Cll</w:t>
                    </w:r>
                    <w:proofErr w:type="spellEnd"/>
                    <w:r w:rsidRPr="00F60130">
                      <w:rPr>
                        <w:rFonts w:ascii="Myriad Pro" w:hAnsi="Myriad Pro"/>
                        <w:sz w:val="16"/>
                        <w:szCs w:val="16"/>
                      </w:rPr>
                      <w:t xml:space="preserve"> 19 Nº 11 - 64</w:t>
                    </w:r>
                    <w:r w:rsidRPr="00F60130">
                      <w:rPr>
                        <w:rFonts w:ascii="Myriad Pro" w:hAnsi="Myriad Pro"/>
                        <w:b/>
                        <w:sz w:val="16"/>
                        <w:szCs w:val="16"/>
                      </w:rPr>
                      <w:t xml:space="preserve">  Sede Campus: </w:t>
                    </w:r>
                    <w:r w:rsidRPr="00F60130">
                      <w:rPr>
                        <w:rFonts w:ascii="Myriad Pro" w:hAnsi="Myriad Pro"/>
                        <w:sz w:val="16"/>
                        <w:szCs w:val="16"/>
                      </w:rPr>
                      <w:t xml:space="preserve">Av. Universitaria </w:t>
                    </w:r>
                    <w:proofErr w:type="spellStart"/>
                    <w:r w:rsidRPr="00F60130">
                      <w:rPr>
                        <w:rFonts w:ascii="Myriad Pro" w:hAnsi="Myriad Pro"/>
                        <w:sz w:val="16"/>
                        <w:szCs w:val="16"/>
                      </w:rPr>
                      <w:t>Cll</w:t>
                    </w:r>
                    <w:proofErr w:type="spellEnd"/>
                    <w:r w:rsidRPr="00F60130">
                      <w:rPr>
                        <w:rFonts w:ascii="Myriad Pro" w:hAnsi="Myriad Pro"/>
                        <w:sz w:val="16"/>
                        <w:szCs w:val="16"/>
                      </w:rPr>
                      <w:t>. 48 No. 1-235 este</w:t>
                    </w:r>
                    <w:r>
                      <w:rPr>
                        <w:rFonts w:ascii="Myriad Pro" w:hAnsi="Myriad Pro"/>
                        <w:b/>
                        <w:sz w:val="16"/>
                        <w:szCs w:val="16"/>
                      </w:rPr>
                      <w:t xml:space="preserve"> </w:t>
                    </w:r>
                    <w:proofErr w:type="spellStart"/>
                    <w:r w:rsidRPr="00F60130">
                      <w:rPr>
                        <w:rFonts w:ascii="Myriad Pro" w:hAnsi="Myriad Pro"/>
                        <w:b/>
                        <w:sz w:val="16"/>
                        <w:szCs w:val="16"/>
                      </w:rPr>
                      <w:t>Santoto</w:t>
                    </w:r>
                    <w:proofErr w:type="spellEnd"/>
                    <w:r w:rsidRPr="00F60130">
                      <w:rPr>
                        <w:rFonts w:ascii="Myriad Pro" w:hAnsi="Myriad Pro"/>
                        <w:b/>
                        <w:sz w:val="16"/>
                        <w:szCs w:val="16"/>
                      </w:rPr>
                      <w:t xml:space="preserve"> Librería </w:t>
                    </w:r>
                    <w:r w:rsidRPr="00F60130">
                      <w:rPr>
                        <w:rFonts w:ascii="Myriad Pro" w:hAnsi="Myriad Pro"/>
                        <w:sz w:val="16"/>
                        <w:szCs w:val="16"/>
                      </w:rPr>
                      <w:t>Local 1-106. Centro Comercial UNICENTRO</w:t>
                    </w:r>
                  </w:p>
                  <w:p w14:paraId="026E6366" w14:textId="77777777" w:rsidR="00F765F4" w:rsidRPr="00F60130" w:rsidRDefault="00F765F4" w:rsidP="000F468E">
                    <w:pPr>
                      <w:jc w:val="center"/>
                      <w:rPr>
                        <w:rFonts w:ascii="Myriad Pro" w:hAnsi="Myriad Pro"/>
                        <w:b/>
                        <w:sz w:val="16"/>
                        <w:szCs w:val="16"/>
                      </w:rPr>
                    </w:pPr>
                    <w:r w:rsidRPr="00F60130">
                      <w:rPr>
                        <w:rFonts w:ascii="Myriad Pro" w:hAnsi="Myriad Pro"/>
                        <w:b/>
                        <w:sz w:val="16"/>
                        <w:szCs w:val="16"/>
                      </w:rPr>
                      <w:t>PBX: (8) 744 04 04 / Línea Nacional: 018000932340</w:t>
                    </w:r>
                  </w:p>
                  <w:p w14:paraId="5FE7F314" w14:textId="77777777" w:rsidR="00F765F4" w:rsidRPr="00F60130" w:rsidRDefault="00F765F4" w:rsidP="000F468E">
                    <w:pPr>
                      <w:jc w:val="center"/>
                      <w:rPr>
                        <w:rFonts w:ascii="Myriad Pro" w:hAnsi="Myriad Pro"/>
                        <w:b/>
                        <w:sz w:val="16"/>
                        <w:szCs w:val="16"/>
                      </w:rPr>
                    </w:pPr>
                  </w:p>
                  <w:p w14:paraId="60653ADB" w14:textId="77777777" w:rsidR="00F765F4" w:rsidRDefault="00F765F4" w:rsidP="000F468E">
                    <w:pPr>
                      <w:jc w:val="center"/>
                      <w:rPr>
                        <w:rFonts w:ascii="Myriad Pro" w:hAnsi="Myriad Pro"/>
                        <w:b/>
                        <w:sz w:val="16"/>
                        <w:szCs w:val="16"/>
                      </w:rPr>
                    </w:pPr>
                    <w:hyperlink r:id="rId2" w:history="1">
                      <w:r w:rsidRPr="004B6B71">
                        <w:rPr>
                          <w:rStyle w:val="Hipervnculo"/>
                          <w:rFonts w:ascii="Myriad Pro" w:hAnsi="Myriad Pro"/>
                          <w:b/>
                          <w:sz w:val="16"/>
                          <w:szCs w:val="16"/>
                        </w:rPr>
                        <w:t>www.ustatunja.edu.co</w:t>
                      </w:r>
                    </w:hyperlink>
                  </w:p>
                  <w:p w14:paraId="268FC651" w14:textId="77777777" w:rsidR="00F765F4" w:rsidRPr="00F60130" w:rsidRDefault="00F765F4" w:rsidP="000F468E">
                    <w:pPr>
                      <w:jc w:val="center"/>
                      <w:rPr>
                        <w:rFonts w:ascii="Myriad Pro" w:hAnsi="Myriad Pro"/>
                        <w:sz w:val="16"/>
                        <w:szCs w:val="16"/>
                      </w:rPr>
                    </w:pPr>
                    <w:r>
                      <w:rPr>
                        <w:rFonts w:ascii="Myriad Pro" w:hAnsi="Myriad Pro"/>
                        <w:sz w:val="16"/>
                        <w:szCs w:val="16"/>
                      </w:rPr>
                      <w:t>Tunja, Boyacá, Colombia</w:t>
                    </w:r>
                  </w:p>
                </w:txbxContent>
              </v:textbox>
            </v:shape>
          </w:pict>
        </mc:Fallback>
      </mc:AlternateConten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17E4237" w14:textId="77777777" w:rsidR="00196A6D" w:rsidRDefault="00196A6D">
      <w:r>
        <w:separator/>
      </w:r>
    </w:p>
  </w:footnote>
  <w:footnote w:type="continuationSeparator" w:id="0">
    <w:p w14:paraId="731E8257" w14:textId="77777777" w:rsidR="00196A6D" w:rsidRDefault="00196A6D">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06A627FA" w14:textId="77777777" w:rsidR="00196A6D" w:rsidRDefault="006E42F4">
    <w:pPr>
      <w:pStyle w:val="Encabezado"/>
    </w:pPr>
    <w:r>
      <w:rPr>
        <w:noProof/>
        <w:lang w:eastAsia="es-CO"/>
      </w:rPr>
      <w:pict w14:anchorId="1F1457F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981588" o:spid="_x0000_s2050" type="#_x0000_t75" style="position:absolute;margin-left:0;margin-top:0;width:591.25pt;height:788.35pt;z-index:-251656192;mso-position-horizontal:center;mso-position-horizontal-relative:margin;mso-position-vertical:center;mso-position-vertical-relative:margin" o:allowincell="f">
          <v:imagedata r:id="rId1" o:title="membretes_v4-01"/>
          <w10:wrap anchorx="margin" anchory="margin"/>
        </v:shape>
      </w:pic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68717170" w14:textId="77777777" w:rsidR="00196A6D" w:rsidRDefault="00196A6D">
    <w:pPr>
      <w:pStyle w:val="Encabezado"/>
    </w:pPr>
    <w:r>
      <w:rPr>
        <w:noProof/>
        <w:lang w:val="es-ES" w:eastAsia="es-ES"/>
      </w:rPr>
      <mc:AlternateContent>
        <mc:Choice Requires="wpg">
          <w:drawing>
            <wp:anchor distT="0" distB="0" distL="114300" distR="114300" simplePos="0" relativeHeight="251663360" behindDoc="0" locked="0" layoutInCell="1" allowOverlap="1" wp14:anchorId="6A7F1630" wp14:editId="28831484">
              <wp:simplePos x="0" y="0"/>
              <wp:positionH relativeFrom="column">
                <wp:posOffset>-156210</wp:posOffset>
              </wp:positionH>
              <wp:positionV relativeFrom="paragraph">
                <wp:posOffset>-249555</wp:posOffset>
              </wp:positionV>
              <wp:extent cx="5872096" cy="789940"/>
              <wp:effectExtent l="0" t="0" r="0" b="0"/>
              <wp:wrapNone/>
              <wp:docPr id="1" name="Grupo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72096" cy="789940"/>
                        <a:chOff x="1479" y="336"/>
                        <a:chExt cx="9199" cy="1244"/>
                      </a:xfrm>
                    </wpg:grpSpPr>
                    <pic:pic xmlns:pic="http://schemas.openxmlformats.org/drawingml/2006/picture">
                      <pic:nvPicPr>
                        <pic:cNvPr id="3" name="Picture 4" descr="encabezado_II[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479" y="336"/>
                          <a:ext cx="9182" cy="1217"/>
                        </a:xfrm>
                        <a:prstGeom prst="rect">
                          <a:avLst/>
                        </a:prstGeom>
                        <a:noFill/>
                        <a:extLst>
                          <a:ext uri="{909E8E84-426E-40dd-AFC4-6F175D3DCCD1}">
                            <a14:hiddenFill xmlns:a14="http://schemas.microsoft.com/office/drawing/2010/main">
                              <a:solidFill>
                                <a:srgbClr val="FFFFFF"/>
                              </a:solidFill>
                            </a14:hiddenFill>
                          </a:ext>
                        </a:extLst>
                      </pic:spPr>
                    </pic:pic>
                    <wps:wsp>
                      <wps:cNvPr id="4" name="Text Box 5"/>
                      <wps:cNvSpPr txBox="1">
                        <a:spLocks noChangeArrowheads="1"/>
                      </wps:cNvSpPr>
                      <wps:spPr bwMode="auto">
                        <a:xfrm>
                          <a:off x="5110" y="425"/>
                          <a:ext cx="4318"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42A8A403" w14:textId="77777777" w:rsidR="00196A6D" w:rsidRPr="00CD6BED" w:rsidRDefault="00196A6D" w:rsidP="000F468E">
                            <w:pPr>
                              <w:jc w:val="center"/>
                              <w:rPr>
                                <w:rFonts w:ascii="Tahoma" w:hAnsi="Tahoma" w:cs="Tahoma"/>
                                <w:b/>
                                <w:sz w:val="30"/>
                                <w:szCs w:val="30"/>
                              </w:rPr>
                            </w:pPr>
                            <w:r w:rsidRPr="00CD6BED">
                              <w:rPr>
                                <w:rFonts w:ascii="Tahoma" w:hAnsi="Tahoma" w:cs="Tahoma"/>
                                <w:b/>
                                <w:sz w:val="30"/>
                                <w:szCs w:val="30"/>
                              </w:rPr>
                              <w:t>PLAN DE ASIGNATURA</w:t>
                            </w:r>
                          </w:p>
                        </w:txbxContent>
                      </wps:txbx>
                      <wps:bodyPr rot="0" vert="horz" wrap="square" lIns="91440" tIns="45720" rIns="91440" bIns="45720" anchor="t" anchorCtr="0" upright="1">
                        <a:noAutofit/>
                      </wps:bodyPr>
                    </wps:wsp>
                    <wps:wsp>
                      <wps:cNvPr id="5" name="Text Box 6"/>
                      <wps:cNvSpPr txBox="1">
                        <a:spLocks noChangeArrowheads="1"/>
                      </wps:cNvSpPr>
                      <wps:spPr bwMode="auto">
                        <a:xfrm>
                          <a:off x="6778" y="1252"/>
                          <a:ext cx="1146" cy="3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1C34375A" w14:textId="77777777" w:rsidR="00196A6D" w:rsidRPr="00827C77" w:rsidRDefault="00196A6D" w:rsidP="000F468E">
                            <w:pPr>
                              <w:rPr>
                                <w:rFonts w:ascii="Tahoma" w:hAnsi="Tahoma" w:cs="Tahoma"/>
                                <w:sz w:val="16"/>
                              </w:rPr>
                            </w:pPr>
                            <w:r>
                              <w:rPr>
                                <w:rFonts w:ascii="Tahoma" w:hAnsi="Tahoma" w:cs="Tahoma"/>
                                <w:sz w:val="16"/>
                              </w:rPr>
                              <w:t>5203-F-004</w:t>
                            </w:r>
                          </w:p>
                        </w:txbxContent>
                      </wps:txbx>
                      <wps:bodyPr rot="0" vert="horz" wrap="square" lIns="91440" tIns="45720" rIns="91440" bIns="45720" anchor="t" anchorCtr="0" upright="1">
                        <a:noAutofit/>
                      </wps:bodyPr>
                    </wps:wsp>
                    <wps:wsp>
                      <wps:cNvPr id="6" name="Text Box 7"/>
                      <wps:cNvSpPr txBox="1">
                        <a:spLocks noChangeArrowheads="1"/>
                      </wps:cNvSpPr>
                      <wps:spPr bwMode="auto">
                        <a:xfrm>
                          <a:off x="9603" y="492"/>
                          <a:ext cx="893" cy="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116527C1" w14:textId="77777777" w:rsidR="00196A6D" w:rsidRPr="00E059BF" w:rsidRDefault="00196A6D" w:rsidP="000F468E">
                            <w:pPr>
                              <w:jc w:val="center"/>
                              <w:rPr>
                                <w:rFonts w:ascii="Tahoma" w:hAnsi="Tahoma" w:cs="Tahoma"/>
                                <w:sz w:val="14"/>
                                <w:szCs w:val="16"/>
                              </w:rPr>
                            </w:pPr>
                            <w:r w:rsidRPr="00E059BF">
                              <w:rPr>
                                <w:rFonts w:ascii="Tahoma" w:hAnsi="Tahoma" w:cs="Tahoma"/>
                                <w:sz w:val="14"/>
                                <w:szCs w:val="16"/>
                              </w:rPr>
                              <w:t>001</w:t>
                            </w:r>
                          </w:p>
                        </w:txbxContent>
                      </wps:txbx>
                      <wps:bodyPr rot="0" vert="horz" wrap="square" lIns="91440" tIns="45720" rIns="91440" bIns="45720" anchor="t" anchorCtr="0" upright="1">
                        <a:noAutofit/>
                      </wps:bodyPr>
                    </wps:wsp>
                    <wps:wsp>
                      <wps:cNvPr id="7" name="Text Box 8"/>
                      <wps:cNvSpPr txBox="1">
                        <a:spLocks noChangeArrowheads="1"/>
                      </wps:cNvSpPr>
                      <wps:spPr bwMode="auto">
                        <a:xfrm>
                          <a:off x="9428" y="822"/>
                          <a:ext cx="1250" cy="3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176EA4E2" w14:textId="77777777" w:rsidR="00196A6D" w:rsidRPr="00671582" w:rsidRDefault="00196A6D" w:rsidP="000F468E">
                            <w:pPr>
                              <w:rPr>
                                <w:rFonts w:ascii="Tahoma" w:hAnsi="Tahoma" w:cs="Tahoma"/>
                                <w:sz w:val="12"/>
                              </w:rPr>
                            </w:pPr>
                            <w:r>
                              <w:rPr>
                                <w:rFonts w:ascii="Tahoma" w:hAnsi="Tahoma" w:cs="Tahoma"/>
                                <w:sz w:val="14"/>
                              </w:rPr>
                              <w:t xml:space="preserve">  26</w:t>
                            </w:r>
                            <w:r w:rsidRPr="00E059BF">
                              <w:rPr>
                                <w:rFonts w:ascii="Tahoma" w:hAnsi="Tahoma" w:cs="Tahoma"/>
                                <w:sz w:val="14"/>
                              </w:rPr>
                              <w:t>-</w:t>
                            </w:r>
                            <w:r>
                              <w:rPr>
                                <w:rFonts w:ascii="Tahoma" w:hAnsi="Tahoma" w:cs="Tahoma"/>
                                <w:sz w:val="14"/>
                              </w:rPr>
                              <w:t>Ene-2015</w:t>
                            </w:r>
                          </w:p>
                        </w:txbxContent>
                      </wps:txbx>
                      <wps:bodyPr rot="0" vert="horz" wrap="square" lIns="91440" tIns="45720" rIns="91440" bIns="45720" anchor="t" anchorCtr="0" upright="1">
                        <a:noAutofit/>
                      </wps:bodyPr>
                    </wps:wsp>
                    <wps:wsp>
                      <wps:cNvPr id="8" name="Text Box 9"/>
                      <wps:cNvSpPr txBox="1">
                        <a:spLocks noChangeArrowheads="1"/>
                      </wps:cNvSpPr>
                      <wps:spPr bwMode="auto">
                        <a:xfrm>
                          <a:off x="9326" y="1243"/>
                          <a:ext cx="1352" cy="3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557AF0F4" w14:textId="77777777" w:rsidR="00196A6D" w:rsidRPr="00532914" w:rsidRDefault="00196A6D" w:rsidP="000F468E">
                            <w:pPr>
                              <w:pStyle w:val="Piedepgina"/>
                              <w:rPr>
                                <w:rFonts w:ascii="Tahoma" w:hAnsi="Tahoma" w:cs="Tahoma"/>
                                <w:sz w:val="14"/>
                                <w:szCs w:val="12"/>
                              </w:rPr>
                            </w:pPr>
                            <w:r>
                              <w:rPr>
                                <w:rFonts w:ascii="Tahoma" w:hAnsi="Tahoma" w:cs="Tahoma"/>
                                <w:sz w:val="14"/>
                                <w:szCs w:val="12"/>
                              </w:rPr>
                              <w:t xml:space="preserve"> </w:t>
                            </w:r>
                            <w:r w:rsidRPr="00532914">
                              <w:rPr>
                                <w:rFonts w:ascii="Tahoma" w:hAnsi="Tahoma" w:cs="Tahoma"/>
                                <w:sz w:val="14"/>
                                <w:szCs w:val="12"/>
                              </w:rPr>
                              <w:t xml:space="preserve">Página </w:t>
                            </w:r>
                            <w:r w:rsidRPr="00532914">
                              <w:rPr>
                                <w:rFonts w:ascii="Tahoma" w:hAnsi="Tahoma" w:cs="Tahoma"/>
                                <w:bCs/>
                                <w:sz w:val="14"/>
                                <w:szCs w:val="12"/>
                              </w:rPr>
                              <w:fldChar w:fldCharType="begin"/>
                            </w:r>
                            <w:r w:rsidRPr="00532914">
                              <w:rPr>
                                <w:rFonts w:ascii="Tahoma" w:hAnsi="Tahoma" w:cs="Tahoma"/>
                                <w:bCs/>
                                <w:sz w:val="14"/>
                                <w:szCs w:val="12"/>
                              </w:rPr>
                              <w:instrText>PAGE</w:instrText>
                            </w:r>
                            <w:r w:rsidRPr="00532914">
                              <w:rPr>
                                <w:rFonts w:ascii="Tahoma" w:hAnsi="Tahoma" w:cs="Tahoma"/>
                                <w:bCs/>
                                <w:sz w:val="14"/>
                                <w:szCs w:val="12"/>
                              </w:rPr>
                              <w:fldChar w:fldCharType="separate"/>
                            </w:r>
                            <w:r w:rsidR="006E42F4">
                              <w:rPr>
                                <w:rFonts w:ascii="Tahoma" w:hAnsi="Tahoma" w:cs="Tahoma"/>
                                <w:bCs/>
                                <w:noProof/>
                                <w:sz w:val="14"/>
                                <w:szCs w:val="12"/>
                              </w:rPr>
                              <w:t>1</w:t>
                            </w:r>
                            <w:r w:rsidRPr="00532914">
                              <w:rPr>
                                <w:rFonts w:ascii="Tahoma" w:hAnsi="Tahoma" w:cs="Tahoma"/>
                                <w:bCs/>
                                <w:sz w:val="14"/>
                                <w:szCs w:val="12"/>
                              </w:rPr>
                              <w:fldChar w:fldCharType="end"/>
                            </w:r>
                            <w:r w:rsidRPr="00532914">
                              <w:rPr>
                                <w:rFonts w:ascii="Tahoma" w:hAnsi="Tahoma" w:cs="Tahoma"/>
                                <w:sz w:val="14"/>
                                <w:szCs w:val="12"/>
                              </w:rPr>
                              <w:t xml:space="preserve"> de </w:t>
                            </w:r>
                            <w:r w:rsidRPr="00532914">
                              <w:rPr>
                                <w:rFonts w:ascii="Tahoma" w:hAnsi="Tahoma" w:cs="Tahoma"/>
                                <w:bCs/>
                                <w:sz w:val="14"/>
                                <w:szCs w:val="12"/>
                              </w:rPr>
                              <w:fldChar w:fldCharType="begin"/>
                            </w:r>
                            <w:r w:rsidRPr="00532914">
                              <w:rPr>
                                <w:rFonts w:ascii="Tahoma" w:hAnsi="Tahoma" w:cs="Tahoma"/>
                                <w:bCs/>
                                <w:sz w:val="14"/>
                                <w:szCs w:val="12"/>
                              </w:rPr>
                              <w:instrText>NUMPAGES</w:instrText>
                            </w:r>
                            <w:r w:rsidRPr="00532914">
                              <w:rPr>
                                <w:rFonts w:ascii="Tahoma" w:hAnsi="Tahoma" w:cs="Tahoma"/>
                                <w:bCs/>
                                <w:sz w:val="14"/>
                                <w:szCs w:val="12"/>
                              </w:rPr>
                              <w:fldChar w:fldCharType="separate"/>
                            </w:r>
                            <w:r w:rsidR="006E42F4">
                              <w:rPr>
                                <w:rFonts w:ascii="Tahoma" w:hAnsi="Tahoma" w:cs="Tahoma"/>
                                <w:bCs/>
                                <w:noProof/>
                                <w:sz w:val="14"/>
                                <w:szCs w:val="12"/>
                              </w:rPr>
                              <w:t>10</w:t>
                            </w:r>
                            <w:r w:rsidRPr="00532914">
                              <w:rPr>
                                <w:rFonts w:ascii="Tahoma" w:hAnsi="Tahoma" w:cs="Tahoma"/>
                                <w:bCs/>
                                <w:sz w:val="14"/>
                                <w:szCs w:val="12"/>
                              </w:rPr>
                              <w:fldChar w:fldCharType="end"/>
                            </w:r>
                          </w:p>
                          <w:p w14:paraId="687AAA83" w14:textId="77777777" w:rsidR="00196A6D" w:rsidRPr="00671582" w:rsidRDefault="00196A6D" w:rsidP="000F468E">
                            <w:pPr>
                              <w:rPr>
                                <w:rFonts w:ascii="Tahoma" w:hAnsi="Tahoma" w:cs="Tahoma"/>
                                <w:sz w:val="12"/>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1" o:spid="_x0000_s1026" style="position:absolute;margin-left:-12.25pt;margin-top:-19.6pt;width:462.35pt;height:62.2pt;z-index:251663360" coordorigin="1479,336" coordsize="9199,1244" o:gfxdata="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alt="encabezado_II[1]" style="position:absolute;left:1479;top:336;width:9182;height:1217;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UI&#10;9/7DAAAA2gAAAA8AAABkcnMvZG93bnJldi54bWxEj0FrwkAUhO+F/oflFXqrG6uUEt2EKC3YnjT1&#10;4PGRfW6C2bcxuzXx37sFocdhZr5hlvloW3Gh3jeOFUwnCQjiyumGjYL9z+fLOwgfkDW2jknBlTzk&#10;2ePDElPtBt7RpQxGRAj7FBXUIXSplL6qyaKfuI44ekfXWwxR9kbqHocIt618TZI3abHhuFBjR+ua&#10;qlP5axV8zYxZzT8K/z3S9jpof1idi41Sz09jsQARaAz/4Xt7oxXM4O9KvAEyuwE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NQj3/sMAAADaAAAADwAAAAAAAAAAAAAAAACcAgAA&#10;ZHJzL2Rvd25yZXYueG1sUEsFBgAAAAAEAAQA9wAAAIwDAAAAAA==&#10;">
                <v:imagedata r:id="rId2" o:title="encabezado_II[1]"/>
              </v:shape>
              <v:shapetype id="_x0000_t202" coordsize="21600,21600" o:spt="202" path="m0,0l0,21600,21600,21600,21600,0xe">
                <v:stroke joinstyle="miter"/>
                <v:path gradientshapeok="t" o:connecttype="rect"/>
              </v:shapetype>
              <v:shape id="Text Box 5" o:spid="_x0000_s1028" type="#_x0000_t202" style="position:absolute;left:5110;top:425;width:4318;height:72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5WT+xwwAA&#10;ANoAAAAPAAAAZHJzL2Rvd25yZXYueG1sRI/NaoNAFIX3hb7DcAvd1TGlSGIzSmgJFLJqzCLuLs6N&#10;Sp071pmozdN3AoEsD+fn46zz2XRipMG1lhUsohgEcWV1y7WCQ7F9WYJwHlljZ5kU/JGDPHt8WGOq&#10;7cTfNO59LcIIuxQVNN73qZSuasigi2xPHLyTHQz6IIda6gGnMG46+RrHiTTYciA02NNHQ9XP/mwC&#10;99OX2351bn/n6rQ7dlORFOVFqeenefMOwtPs7+Fb+0sreIPrlXADZPY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5WT+xwwAAANoAAAAPAAAAAAAAAAAAAAAAAJcCAABkcnMvZG93&#10;bnJldi54bWxQSwUGAAAAAAQABAD1AAAAhwMAAAAA&#10;" filled="f" stroked="f" strokeweight=".25pt">
                <v:textbox>
                  <w:txbxContent>
                    <w:p w14:paraId="42A8A403" w14:textId="77777777" w:rsidR="00196A6D" w:rsidRPr="00CD6BED" w:rsidRDefault="00196A6D" w:rsidP="000F468E">
                      <w:pPr>
                        <w:jc w:val="center"/>
                        <w:rPr>
                          <w:rFonts w:ascii="Tahoma" w:hAnsi="Tahoma" w:cs="Tahoma"/>
                          <w:b/>
                          <w:sz w:val="30"/>
                          <w:szCs w:val="30"/>
                        </w:rPr>
                      </w:pPr>
                      <w:r w:rsidRPr="00CD6BED">
                        <w:rPr>
                          <w:rFonts w:ascii="Tahoma" w:hAnsi="Tahoma" w:cs="Tahoma"/>
                          <w:b/>
                          <w:sz w:val="30"/>
                          <w:szCs w:val="30"/>
                        </w:rPr>
                        <w:t>PLAN DE ASIGNATURA</w:t>
                      </w:r>
                    </w:p>
                  </w:txbxContent>
                </v:textbox>
              </v:shape>
              <v:shape id="Text Box 6" o:spid="_x0000_s1029" type="#_x0000_t202" style="position:absolute;left:6778;top:1252;width:1146;height:32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FZoqwwAA&#10;ANoAAAAPAAAAZHJzL2Rvd25yZXYueG1sRI/NaoNAFIX3hb7DcAvd1TGFSmIzSmgJFLJqzCLuLs6N&#10;Sp071pmozdN3AoEsD+fn46zz2XRipMG1lhUsohgEcWV1y7WCQ7F9WYJwHlljZ5kU/JGDPHt8WGOq&#10;7cTfNO59LcIIuxQVNN73qZSuasigi2xPHLyTHQz6IIda6gGnMG46+RrHiTTYciA02NNHQ9XP/mwC&#10;99OX2351bn/n6rQ7dlORFOVFqeenefMOwtPs7+Fb+0sreIPrlXADZPY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WFZoqwwAAANoAAAAPAAAAAAAAAAAAAAAAAJcCAABkcnMvZG93&#10;bnJldi54bWxQSwUGAAAAAAQABAD1AAAAhwMAAAAA&#10;" filled="f" stroked="f" strokeweight=".25pt">
                <v:textbox>
                  <w:txbxContent>
                    <w:p w14:paraId="1C34375A" w14:textId="77777777" w:rsidR="00196A6D" w:rsidRPr="00827C77" w:rsidRDefault="00196A6D" w:rsidP="000F468E">
                      <w:pPr>
                        <w:rPr>
                          <w:rFonts w:ascii="Tahoma" w:hAnsi="Tahoma" w:cs="Tahoma"/>
                          <w:sz w:val="16"/>
                        </w:rPr>
                      </w:pPr>
                      <w:r>
                        <w:rPr>
                          <w:rFonts w:ascii="Tahoma" w:hAnsi="Tahoma" w:cs="Tahoma"/>
                          <w:sz w:val="16"/>
                        </w:rPr>
                        <w:t>5203-F-004</w:t>
                      </w:r>
                    </w:p>
                  </w:txbxContent>
                </v:textbox>
              </v:shape>
              <v:shape id="Text Box 7" o:spid="_x0000_s1030" type="#_x0000_t202" style="position:absolute;left:9603;top:492;width:893;height:3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xwRdwwAA&#10;ANoAAAAPAAAAZHJzL2Rvd25yZXYueG1sRI/NaoNAFIX3gb7DcAvdxbFdSGMzSmgIFLqqZlF3F+dG&#10;Jc4d40zU9uk7hUCWh/Pzcbb5Ynox0eg6ywqeoxgEcW11x42CY3lYv4JwHlljb5kU/JCDPHtYbTHV&#10;duYvmgrfiDDCLkUFrfdDKqWrWzLoIjsQB+9kR4M+yLGResQ5jJtevsRxIg12HAgtDvTeUn0uriZw&#10;9746DJtrd1nq0+d3P5dJWf0q9fS47N5AeFr8PXxrf2gFCfxfCTdAZn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mxwRdwwAAANoAAAAPAAAAAAAAAAAAAAAAAJcCAABkcnMvZG93&#10;bnJldi54bWxQSwUGAAAAAAQABAD1AAAAhwMAAAAA&#10;" filled="f" stroked="f" strokeweight=".25pt">
                <v:textbox>
                  <w:txbxContent>
                    <w:p w14:paraId="116527C1" w14:textId="77777777" w:rsidR="00196A6D" w:rsidRPr="00E059BF" w:rsidRDefault="00196A6D" w:rsidP="000F468E">
                      <w:pPr>
                        <w:jc w:val="center"/>
                        <w:rPr>
                          <w:rFonts w:ascii="Tahoma" w:hAnsi="Tahoma" w:cs="Tahoma"/>
                          <w:sz w:val="14"/>
                          <w:szCs w:val="16"/>
                        </w:rPr>
                      </w:pPr>
                      <w:r w:rsidRPr="00E059BF">
                        <w:rPr>
                          <w:rFonts w:ascii="Tahoma" w:hAnsi="Tahoma" w:cs="Tahoma"/>
                          <w:sz w:val="14"/>
                          <w:szCs w:val="16"/>
                        </w:rPr>
                        <w:t>001</w:t>
                      </w:r>
                    </w:p>
                  </w:txbxContent>
                </v:textbox>
              </v:shape>
              <v:shape id="Text Box 8" o:spid="_x0000_s1031" type="#_x0000_t202" style="position:absolute;left:9428;top:822;width:1250;height:38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i6HGwwAA&#10;ANoAAAAPAAAAZHJzL2Rvd25yZXYueG1sRI/NasJAFIX3hb7DcAvdNRNdRE0dRRSh0JXGhdldMtck&#10;NHMnZsYk7dN3BMHl4fx8nOV6NI3oqXO1ZQWTKAZBXFhdc6nglO0/5iCcR9bYWCYFv+RgvXp9WWKq&#10;7cAH6o++FGGEXYoKKu/bVEpXVGTQRbYlDt7FdgZ9kF0pdYdDGDeNnMZxIg3WHAgVtrStqPg53kzg&#10;7ny+bxe3+joWl+9zM2RJlv8p9f42bj5BeBr9M/xof2kFM7hfCTdArv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Ji6HGwwAAANoAAAAPAAAAAAAAAAAAAAAAAJcCAABkcnMvZG93&#10;bnJldi54bWxQSwUGAAAAAAQABAD1AAAAhwMAAAAA&#10;" filled="f" stroked="f" strokeweight=".25pt">
                <v:textbox>
                  <w:txbxContent>
                    <w:p w14:paraId="176EA4E2" w14:textId="77777777" w:rsidR="00196A6D" w:rsidRPr="00671582" w:rsidRDefault="00196A6D" w:rsidP="000F468E">
                      <w:pPr>
                        <w:rPr>
                          <w:rFonts w:ascii="Tahoma" w:hAnsi="Tahoma" w:cs="Tahoma"/>
                          <w:sz w:val="12"/>
                        </w:rPr>
                      </w:pPr>
                      <w:r>
                        <w:rPr>
                          <w:rFonts w:ascii="Tahoma" w:hAnsi="Tahoma" w:cs="Tahoma"/>
                          <w:sz w:val="14"/>
                        </w:rPr>
                        <w:t xml:space="preserve">  26</w:t>
                      </w:r>
                      <w:r w:rsidRPr="00E059BF">
                        <w:rPr>
                          <w:rFonts w:ascii="Tahoma" w:hAnsi="Tahoma" w:cs="Tahoma"/>
                          <w:sz w:val="14"/>
                        </w:rPr>
                        <w:t>-</w:t>
                      </w:r>
                      <w:r>
                        <w:rPr>
                          <w:rFonts w:ascii="Tahoma" w:hAnsi="Tahoma" w:cs="Tahoma"/>
                          <w:sz w:val="14"/>
                        </w:rPr>
                        <w:t>Ene-2015</w:t>
                      </w:r>
                    </w:p>
                  </w:txbxContent>
                </v:textbox>
              </v:shape>
              <v:shape id="Text Box 9" o:spid="_x0000_s1032" type="#_x0000_t202" style="position:absolute;left:9326;top:1243;width:1352;height:32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4FDW0vwAA&#10;ANoAAAAPAAAAZHJzL2Rvd25yZXYueG1sRE9Ni8IwEL0L+x/CCHvTVA+iXaOIIgie1nrQ29CMbdlm&#10;0m2i7e6vdw6Cx8f7Xq57V6sHtaHybGAyTkAR595WXBg4Z/vRHFSIyBZrz2TgjwKsVx+DJabWd/xN&#10;j1MslIRwSNFAGWOTah3ykhyGsW+Ihbv51mEU2BbatthJuKv1NElm2mHF0lBiQ9uS8p/T3UnvLl73&#10;zeJe/fb57Xipu2yWXf+N+Rz2my9Qkfr4Fr/cB2tAtsoVuQF69QQ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DgUNbS/AAAA2gAAAA8AAAAAAAAAAAAAAAAAlwIAAGRycy9kb3ducmV2&#10;LnhtbFBLBQYAAAAABAAEAPUAAACDAwAAAAA=&#10;" filled="f" stroked="f" strokeweight=".25pt">
                <v:textbox>
                  <w:txbxContent>
                    <w:p w14:paraId="557AF0F4" w14:textId="77777777" w:rsidR="00196A6D" w:rsidRPr="00532914" w:rsidRDefault="00196A6D" w:rsidP="000F468E">
                      <w:pPr>
                        <w:pStyle w:val="Piedepgina"/>
                        <w:rPr>
                          <w:rFonts w:ascii="Tahoma" w:hAnsi="Tahoma" w:cs="Tahoma"/>
                          <w:sz w:val="14"/>
                          <w:szCs w:val="12"/>
                        </w:rPr>
                      </w:pPr>
                      <w:r>
                        <w:rPr>
                          <w:rFonts w:ascii="Tahoma" w:hAnsi="Tahoma" w:cs="Tahoma"/>
                          <w:sz w:val="14"/>
                          <w:szCs w:val="12"/>
                        </w:rPr>
                        <w:t xml:space="preserve"> </w:t>
                      </w:r>
                      <w:r w:rsidRPr="00532914">
                        <w:rPr>
                          <w:rFonts w:ascii="Tahoma" w:hAnsi="Tahoma" w:cs="Tahoma"/>
                          <w:sz w:val="14"/>
                          <w:szCs w:val="12"/>
                        </w:rPr>
                        <w:t xml:space="preserve">Página </w:t>
                      </w:r>
                      <w:r w:rsidRPr="00532914">
                        <w:rPr>
                          <w:rFonts w:ascii="Tahoma" w:hAnsi="Tahoma" w:cs="Tahoma"/>
                          <w:bCs/>
                          <w:sz w:val="14"/>
                          <w:szCs w:val="12"/>
                        </w:rPr>
                        <w:fldChar w:fldCharType="begin"/>
                      </w:r>
                      <w:r w:rsidRPr="00532914">
                        <w:rPr>
                          <w:rFonts w:ascii="Tahoma" w:hAnsi="Tahoma" w:cs="Tahoma"/>
                          <w:bCs/>
                          <w:sz w:val="14"/>
                          <w:szCs w:val="12"/>
                        </w:rPr>
                        <w:instrText>PAGE</w:instrText>
                      </w:r>
                      <w:r w:rsidRPr="00532914">
                        <w:rPr>
                          <w:rFonts w:ascii="Tahoma" w:hAnsi="Tahoma" w:cs="Tahoma"/>
                          <w:bCs/>
                          <w:sz w:val="14"/>
                          <w:szCs w:val="12"/>
                        </w:rPr>
                        <w:fldChar w:fldCharType="separate"/>
                      </w:r>
                      <w:r w:rsidR="006E42F4">
                        <w:rPr>
                          <w:rFonts w:ascii="Tahoma" w:hAnsi="Tahoma" w:cs="Tahoma"/>
                          <w:bCs/>
                          <w:noProof/>
                          <w:sz w:val="14"/>
                          <w:szCs w:val="12"/>
                        </w:rPr>
                        <w:t>1</w:t>
                      </w:r>
                      <w:r w:rsidRPr="00532914">
                        <w:rPr>
                          <w:rFonts w:ascii="Tahoma" w:hAnsi="Tahoma" w:cs="Tahoma"/>
                          <w:bCs/>
                          <w:sz w:val="14"/>
                          <w:szCs w:val="12"/>
                        </w:rPr>
                        <w:fldChar w:fldCharType="end"/>
                      </w:r>
                      <w:r w:rsidRPr="00532914">
                        <w:rPr>
                          <w:rFonts w:ascii="Tahoma" w:hAnsi="Tahoma" w:cs="Tahoma"/>
                          <w:sz w:val="14"/>
                          <w:szCs w:val="12"/>
                        </w:rPr>
                        <w:t xml:space="preserve"> de </w:t>
                      </w:r>
                      <w:r w:rsidRPr="00532914">
                        <w:rPr>
                          <w:rFonts w:ascii="Tahoma" w:hAnsi="Tahoma" w:cs="Tahoma"/>
                          <w:bCs/>
                          <w:sz w:val="14"/>
                          <w:szCs w:val="12"/>
                        </w:rPr>
                        <w:fldChar w:fldCharType="begin"/>
                      </w:r>
                      <w:r w:rsidRPr="00532914">
                        <w:rPr>
                          <w:rFonts w:ascii="Tahoma" w:hAnsi="Tahoma" w:cs="Tahoma"/>
                          <w:bCs/>
                          <w:sz w:val="14"/>
                          <w:szCs w:val="12"/>
                        </w:rPr>
                        <w:instrText>NUMPAGES</w:instrText>
                      </w:r>
                      <w:r w:rsidRPr="00532914">
                        <w:rPr>
                          <w:rFonts w:ascii="Tahoma" w:hAnsi="Tahoma" w:cs="Tahoma"/>
                          <w:bCs/>
                          <w:sz w:val="14"/>
                          <w:szCs w:val="12"/>
                        </w:rPr>
                        <w:fldChar w:fldCharType="separate"/>
                      </w:r>
                      <w:r w:rsidR="006E42F4">
                        <w:rPr>
                          <w:rFonts w:ascii="Tahoma" w:hAnsi="Tahoma" w:cs="Tahoma"/>
                          <w:bCs/>
                          <w:noProof/>
                          <w:sz w:val="14"/>
                          <w:szCs w:val="12"/>
                        </w:rPr>
                        <w:t>10</w:t>
                      </w:r>
                      <w:r w:rsidRPr="00532914">
                        <w:rPr>
                          <w:rFonts w:ascii="Tahoma" w:hAnsi="Tahoma" w:cs="Tahoma"/>
                          <w:bCs/>
                          <w:sz w:val="14"/>
                          <w:szCs w:val="12"/>
                        </w:rPr>
                        <w:fldChar w:fldCharType="end"/>
                      </w:r>
                    </w:p>
                    <w:p w14:paraId="687AAA83" w14:textId="77777777" w:rsidR="00196A6D" w:rsidRPr="00671582" w:rsidRDefault="00196A6D" w:rsidP="000F468E">
                      <w:pPr>
                        <w:rPr>
                          <w:rFonts w:ascii="Tahoma" w:hAnsi="Tahoma" w:cs="Tahoma"/>
                          <w:sz w:val="12"/>
                        </w:rPr>
                      </w:pPr>
                    </w:p>
                  </w:txbxContent>
                </v:textbox>
              </v:shape>
            </v:group>
          </w:pict>
        </mc:Fallback>
      </mc:AlternateContent>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728BDA15" w14:textId="77777777" w:rsidR="00196A6D" w:rsidRDefault="006E42F4">
    <w:pPr>
      <w:pStyle w:val="Encabezado"/>
    </w:pPr>
    <w:r>
      <w:rPr>
        <w:noProof/>
        <w:lang w:eastAsia="es-CO"/>
      </w:rPr>
      <w:pict w14:anchorId="6837E0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981587" o:spid="_x0000_s2049" type="#_x0000_t75" style="position:absolute;margin-left:0;margin-top:0;width:591.25pt;height:788.35pt;z-index:-251657216;mso-position-horizontal:center;mso-position-horizontal-relative:margin;mso-position-vertical:center;mso-position-vertical-relative:margin" o:allowincell="f">
          <v:imagedata r:id="rId1" o:title="membretes_v4-01"/>
          <w10:wrap anchorx="margin" anchory="margin"/>
        </v:shape>
      </w:pic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58647B"/>
    <w:multiLevelType w:val="hybridMultilevel"/>
    <w:tmpl w:val="BCE074B4"/>
    <w:lvl w:ilvl="0" w:tplc="A336F2A0">
      <w:start w:val="1"/>
      <w:numFmt w:val="bullet"/>
      <w:lvlText w:val=""/>
      <w:lvlJc w:val="left"/>
      <w:pPr>
        <w:ind w:left="720" w:hanging="360"/>
      </w:pPr>
      <w:rPr>
        <w:rFonts w:ascii="Symbol" w:hAnsi="Symbol" w:hint="default"/>
        <w:color w:val="C00000"/>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nsid w:val="04166384"/>
    <w:multiLevelType w:val="multilevel"/>
    <w:tmpl w:val="235CC3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063B3DCC"/>
    <w:multiLevelType w:val="hybridMultilevel"/>
    <w:tmpl w:val="B5621E14"/>
    <w:lvl w:ilvl="0" w:tplc="644EA4F6">
      <w:start w:val="1"/>
      <w:numFmt w:val="decimal"/>
      <w:lvlText w:val="%1."/>
      <w:lvlJc w:val="left"/>
      <w:pPr>
        <w:ind w:left="1080" w:hanging="360"/>
      </w:pPr>
      <w:rPr>
        <w:rFonts w:ascii="Times New Roman" w:eastAsiaTheme="minorHAnsi" w:hAnsi="Times New Roman" w:cs="Times New Roman"/>
        <w:b/>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3">
    <w:nsid w:val="070C7C98"/>
    <w:multiLevelType w:val="hybridMultilevel"/>
    <w:tmpl w:val="B5621E14"/>
    <w:lvl w:ilvl="0" w:tplc="644EA4F6">
      <w:start w:val="1"/>
      <w:numFmt w:val="decimal"/>
      <w:lvlText w:val="%1."/>
      <w:lvlJc w:val="left"/>
      <w:pPr>
        <w:ind w:left="1080" w:hanging="360"/>
      </w:pPr>
      <w:rPr>
        <w:rFonts w:ascii="Times New Roman" w:eastAsiaTheme="minorHAnsi" w:hAnsi="Times New Roman" w:cs="Times New Roman"/>
        <w:b/>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4">
    <w:nsid w:val="07631292"/>
    <w:multiLevelType w:val="hybridMultilevel"/>
    <w:tmpl w:val="D5B070D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nsid w:val="08A71D76"/>
    <w:multiLevelType w:val="hybridMultilevel"/>
    <w:tmpl w:val="2F30B20C"/>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nsid w:val="12627E0F"/>
    <w:multiLevelType w:val="hybridMultilevel"/>
    <w:tmpl w:val="81E46DD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nsid w:val="154945F1"/>
    <w:multiLevelType w:val="hybridMultilevel"/>
    <w:tmpl w:val="169CB272"/>
    <w:lvl w:ilvl="0" w:tplc="0FEC470C">
      <w:start w:val="1"/>
      <w:numFmt w:val="decimal"/>
      <w:lvlText w:val="%1."/>
      <w:lvlJc w:val="left"/>
      <w:pPr>
        <w:ind w:left="720" w:hanging="360"/>
      </w:pPr>
      <w:rPr>
        <w:rFonts w:hint="default"/>
        <w:b/>
        <w:sz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nsid w:val="156444C7"/>
    <w:multiLevelType w:val="hybridMultilevel"/>
    <w:tmpl w:val="929021A8"/>
    <w:lvl w:ilvl="0" w:tplc="5AE67C62">
      <w:numFmt w:val="bullet"/>
      <w:lvlText w:val="-"/>
      <w:lvlJc w:val="left"/>
      <w:pPr>
        <w:tabs>
          <w:tab w:val="num" w:pos="360"/>
        </w:tabs>
        <w:ind w:left="360" w:hanging="360"/>
      </w:pPr>
      <w:rPr>
        <w:rFonts w:ascii="Microsoft Sans Serif" w:eastAsia="Times New Roman" w:hAnsi="Microsoft Sans Serif" w:cs="Microsoft Sans Serif"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nsid w:val="1A3231EC"/>
    <w:multiLevelType w:val="hybridMultilevel"/>
    <w:tmpl w:val="B0A2BCE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nsid w:val="1A934192"/>
    <w:multiLevelType w:val="hybridMultilevel"/>
    <w:tmpl w:val="B7C0D5D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nsid w:val="1B787468"/>
    <w:multiLevelType w:val="multilevel"/>
    <w:tmpl w:val="2138C8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nsid w:val="259F08BD"/>
    <w:multiLevelType w:val="hybridMultilevel"/>
    <w:tmpl w:val="AE406E88"/>
    <w:lvl w:ilvl="0" w:tplc="CC6A791C">
      <w:start w:val="1"/>
      <w:numFmt w:val="decimal"/>
      <w:lvlText w:val="%1."/>
      <w:lvlJc w:val="left"/>
      <w:pPr>
        <w:ind w:left="720" w:hanging="360"/>
      </w:pPr>
      <w:rPr>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nsid w:val="266F2FFB"/>
    <w:multiLevelType w:val="multilevel"/>
    <w:tmpl w:val="B9602F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nsid w:val="2BC42C30"/>
    <w:multiLevelType w:val="hybridMultilevel"/>
    <w:tmpl w:val="F68AC93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nsid w:val="2FC43FF5"/>
    <w:multiLevelType w:val="hybridMultilevel"/>
    <w:tmpl w:val="CC58EC4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nsid w:val="3129246F"/>
    <w:multiLevelType w:val="hybridMultilevel"/>
    <w:tmpl w:val="E1FAAF6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nsid w:val="334D4774"/>
    <w:multiLevelType w:val="multilevel"/>
    <w:tmpl w:val="D3DC1A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nsid w:val="38240D0A"/>
    <w:multiLevelType w:val="multilevel"/>
    <w:tmpl w:val="BEA454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nsid w:val="3971634C"/>
    <w:multiLevelType w:val="multilevel"/>
    <w:tmpl w:val="2CC036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nsid w:val="39982EA8"/>
    <w:multiLevelType w:val="hybridMultilevel"/>
    <w:tmpl w:val="7556042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nsid w:val="3AA04FA2"/>
    <w:multiLevelType w:val="hybridMultilevel"/>
    <w:tmpl w:val="A22AA02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nsid w:val="3E46384A"/>
    <w:multiLevelType w:val="hybridMultilevel"/>
    <w:tmpl w:val="32AECDA8"/>
    <w:lvl w:ilvl="0" w:tplc="0FEC470C">
      <w:start w:val="1"/>
      <w:numFmt w:val="decimal"/>
      <w:lvlText w:val="%1."/>
      <w:lvlJc w:val="left"/>
      <w:pPr>
        <w:ind w:left="720" w:hanging="360"/>
      </w:pPr>
      <w:rPr>
        <w:rFonts w:hint="default"/>
        <w:b/>
        <w:sz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3">
    <w:nsid w:val="3E7670E6"/>
    <w:multiLevelType w:val="hybridMultilevel"/>
    <w:tmpl w:val="169CB272"/>
    <w:lvl w:ilvl="0" w:tplc="0FEC470C">
      <w:start w:val="1"/>
      <w:numFmt w:val="decimal"/>
      <w:lvlText w:val="%1."/>
      <w:lvlJc w:val="left"/>
      <w:pPr>
        <w:ind w:left="720" w:hanging="360"/>
      </w:pPr>
      <w:rPr>
        <w:rFonts w:hint="default"/>
        <w:b/>
        <w:sz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nsid w:val="3F9B5A61"/>
    <w:multiLevelType w:val="hybridMultilevel"/>
    <w:tmpl w:val="C8C26F0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5">
    <w:nsid w:val="40F10F95"/>
    <w:multiLevelType w:val="hybridMultilevel"/>
    <w:tmpl w:val="C8C26F0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6">
    <w:nsid w:val="449D01AE"/>
    <w:multiLevelType w:val="hybridMultilevel"/>
    <w:tmpl w:val="A4749898"/>
    <w:lvl w:ilvl="0" w:tplc="5AE67C62">
      <w:numFmt w:val="bullet"/>
      <w:lvlText w:val="-"/>
      <w:lvlJc w:val="left"/>
      <w:pPr>
        <w:tabs>
          <w:tab w:val="num" w:pos="360"/>
        </w:tabs>
        <w:ind w:left="360" w:hanging="360"/>
      </w:pPr>
      <w:rPr>
        <w:rFonts w:ascii="Microsoft Sans Serif" w:eastAsia="Times New Roman" w:hAnsi="Microsoft Sans Serif" w:cs="Microsoft Sans Serif" w:hint="default"/>
      </w:rPr>
    </w:lvl>
    <w:lvl w:ilvl="1" w:tplc="0C0A0003" w:tentative="1">
      <w:start w:val="1"/>
      <w:numFmt w:val="bullet"/>
      <w:lvlText w:val="o"/>
      <w:lvlJc w:val="left"/>
      <w:pPr>
        <w:tabs>
          <w:tab w:val="num" w:pos="1080"/>
        </w:tabs>
        <w:ind w:left="1080" w:hanging="360"/>
      </w:pPr>
      <w:rPr>
        <w:rFonts w:ascii="Courier New" w:hAnsi="Courier New" w:cs="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27">
    <w:nsid w:val="4623685F"/>
    <w:multiLevelType w:val="hybridMultilevel"/>
    <w:tmpl w:val="8B2A2E04"/>
    <w:lvl w:ilvl="0" w:tplc="BE6E3DAE">
      <w:start w:val="1"/>
      <w:numFmt w:val="decimal"/>
      <w:lvlText w:val="%1."/>
      <w:lvlJc w:val="left"/>
      <w:pPr>
        <w:ind w:left="36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nsid w:val="47356E1E"/>
    <w:multiLevelType w:val="hybridMultilevel"/>
    <w:tmpl w:val="169CB272"/>
    <w:lvl w:ilvl="0" w:tplc="0FEC470C">
      <w:start w:val="1"/>
      <w:numFmt w:val="decimal"/>
      <w:lvlText w:val="%1."/>
      <w:lvlJc w:val="left"/>
      <w:pPr>
        <w:ind w:left="720" w:hanging="360"/>
      </w:pPr>
      <w:rPr>
        <w:rFonts w:hint="default"/>
        <w:b/>
        <w:sz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9">
    <w:nsid w:val="476A6213"/>
    <w:multiLevelType w:val="hybridMultilevel"/>
    <w:tmpl w:val="38B6286E"/>
    <w:lvl w:ilvl="0" w:tplc="19FE6606">
      <w:start w:val="1"/>
      <w:numFmt w:val="bullet"/>
      <w:lvlText w:val=""/>
      <w:lvlJc w:val="left"/>
      <w:pPr>
        <w:tabs>
          <w:tab w:val="num" w:pos="720"/>
        </w:tabs>
        <w:ind w:left="720" w:hanging="360"/>
      </w:pPr>
      <w:rPr>
        <w:rFonts w:ascii="Wingdings" w:hAnsi="Wingdings" w:hint="default"/>
      </w:rPr>
    </w:lvl>
    <w:lvl w:ilvl="1" w:tplc="0C0A0005">
      <w:start w:val="1"/>
      <w:numFmt w:val="bullet"/>
      <w:lvlText w:val=""/>
      <w:lvlJc w:val="left"/>
      <w:pPr>
        <w:tabs>
          <w:tab w:val="num" w:pos="1440"/>
        </w:tabs>
        <w:ind w:left="1440" w:hanging="360"/>
      </w:pPr>
      <w:rPr>
        <w:rFonts w:ascii="Wingdings" w:hAnsi="Wingdings" w:hint="default"/>
      </w:rPr>
    </w:lvl>
    <w:lvl w:ilvl="2" w:tplc="6AC6C4F4">
      <w:numFmt w:val="bullet"/>
      <w:lvlText w:val="–"/>
      <w:lvlJc w:val="left"/>
      <w:pPr>
        <w:ind w:left="2160" w:hanging="360"/>
      </w:pPr>
      <w:rPr>
        <w:rFonts w:ascii="Arial" w:eastAsia="Times New Roman" w:hAnsi="Arial" w:cs="Arial" w:hint="default"/>
      </w:rPr>
    </w:lvl>
    <w:lvl w:ilvl="3" w:tplc="6470A92A" w:tentative="1">
      <w:start w:val="1"/>
      <w:numFmt w:val="bullet"/>
      <w:lvlText w:val=""/>
      <w:lvlJc w:val="left"/>
      <w:pPr>
        <w:tabs>
          <w:tab w:val="num" w:pos="2880"/>
        </w:tabs>
        <w:ind w:left="2880" w:hanging="360"/>
      </w:pPr>
      <w:rPr>
        <w:rFonts w:ascii="Wingdings" w:hAnsi="Wingdings" w:hint="default"/>
      </w:rPr>
    </w:lvl>
    <w:lvl w:ilvl="4" w:tplc="62247650" w:tentative="1">
      <w:start w:val="1"/>
      <w:numFmt w:val="bullet"/>
      <w:lvlText w:val=""/>
      <w:lvlJc w:val="left"/>
      <w:pPr>
        <w:tabs>
          <w:tab w:val="num" w:pos="3600"/>
        </w:tabs>
        <w:ind w:left="3600" w:hanging="360"/>
      </w:pPr>
      <w:rPr>
        <w:rFonts w:ascii="Wingdings" w:hAnsi="Wingdings" w:hint="default"/>
      </w:rPr>
    </w:lvl>
    <w:lvl w:ilvl="5" w:tplc="6F5A6562" w:tentative="1">
      <w:start w:val="1"/>
      <w:numFmt w:val="bullet"/>
      <w:lvlText w:val=""/>
      <w:lvlJc w:val="left"/>
      <w:pPr>
        <w:tabs>
          <w:tab w:val="num" w:pos="4320"/>
        </w:tabs>
        <w:ind w:left="4320" w:hanging="360"/>
      </w:pPr>
      <w:rPr>
        <w:rFonts w:ascii="Wingdings" w:hAnsi="Wingdings" w:hint="default"/>
      </w:rPr>
    </w:lvl>
    <w:lvl w:ilvl="6" w:tplc="FF4249B4" w:tentative="1">
      <w:start w:val="1"/>
      <w:numFmt w:val="bullet"/>
      <w:lvlText w:val=""/>
      <w:lvlJc w:val="left"/>
      <w:pPr>
        <w:tabs>
          <w:tab w:val="num" w:pos="5040"/>
        </w:tabs>
        <w:ind w:left="5040" w:hanging="360"/>
      </w:pPr>
      <w:rPr>
        <w:rFonts w:ascii="Wingdings" w:hAnsi="Wingdings" w:hint="default"/>
      </w:rPr>
    </w:lvl>
    <w:lvl w:ilvl="7" w:tplc="EA80CEB6" w:tentative="1">
      <w:start w:val="1"/>
      <w:numFmt w:val="bullet"/>
      <w:lvlText w:val=""/>
      <w:lvlJc w:val="left"/>
      <w:pPr>
        <w:tabs>
          <w:tab w:val="num" w:pos="5760"/>
        </w:tabs>
        <w:ind w:left="5760" w:hanging="360"/>
      </w:pPr>
      <w:rPr>
        <w:rFonts w:ascii="Wingdings" w:hAnsi="Wingdings" w:hint="default"/>
      </w:rPr>
    </w:lvl>
    <w:lvl w:ilvl="8" w:tplc="C29EB19A" w:tentative="1">
      <w:start w:val="1"/>
      <w:numFmt w:val="bullet"/>
      <w:lvlText w:val=""/>
      <w:lvlJc w:val="left"/>
      <w:pPr>
        <w:tabs>
          <w:tab w:val="num" w:pos="6480"/>
        </w:tabs>
        <w:ind w:left="6480" w:hanging="360"/>
      </w:pPr>
      <w:rPr>
        <w:rFonts w:ascii="Wingdings" w:hAnsi="Wingdings" w:hint="default"/>
      </w:rPr>
    </w:lvl>
  </w:abstractNum>
  <w:abstractNum w:abstractNumId="30">
    <w:nsid w:val="4A421390"/>
    <w:multiLevelType w:val="hybridMultilevel"/>
    <w:tmpl w:val="D6D2E5A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1">
    <w:nsid w:val="4AD6367F"/>
    <w:multiLevelType w:val="hybridMultilevel"/>
    <w:tmpl w:val="D2E403EE"/>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32">
    <w:nsid w:val="4CFA666C"/>
    <w:multiLevelType w:val="hybridMultilevel"/>
    <w:tmpl w:val="FAEA7642"/>
    <w:lvl w:ilvl="0" w:tplc="D0FC0F22">
      <w:start w:val="1"/>
      <w:numFmt w:val="decimal"/>
      <w:lvlText w:val="%1."/>
      <w:lvlJc w:val="left"/>
      <w:pPr>
        <w:ind w:left="720" w:hanging="360"/>
      </w:pPr>
      <w:rPr>
        <w:rFonts w:hint="default"/>
        <w:b/>
        <w:sz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3">
    <w:nsid w:val="52C63F0D"/>
    <w:multiLevelType w:val="hybridMultilevel"/>
    <w:tmpl w:val="134CBD54"/>
    <w:lvl w:ilvl="0" w:tplc="EBA0DAA8">
      <w:start w:val="1"/>
      <w:numFmt w:val="decimal"/>
      <w:lvlText w:val="%1."/>
      <w:lvlJc w:val="left"/>
      <w:pPr>
        <w:ind w:left="1080" w:hanging="360"/>
      </w:pPr>
      <w:rPr>
        <w:rFonts w:hint="default"/>
        <w:b/>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34">
    <w:nsid w:val="55B248CE"/>
    <w:multiLevelType w:val="hybridMultilevel"/>
    <w:tmpl w:val="6570FFA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5">
    <w:nsid w:val="5E082798"/>
    <w:multiLevelType w:val="hybridMultilevel"/>
    <w:tmpl w:val="97D0A6EE"/>
    <w:lvl w:ilvl="0" w:tplc="F58E1268">
      <w:start w:val="1"/>
      <w:numFmt w:val="bullet"/>
      <w:lvlText w:val="-"/>
      <w:lvlJc w:val="left"/>
      <w:pPr>
        <w:ind w:left="720" w:hanging="360"/>
      </w:pPr>
      <w:rPr>
        <w:rFonts w:ascii="Times New Roman" w:eastAsiaTheme="minorHAnsi" w:hAnsi="Times New Roman"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6">
    <w:nsid w:val="603D5213"/>
    <w:multiLevelType w:val="multilevel"/>
    <w:tmpl w:val="8E828E10"/>
    <w:lvl w:ilvl="0">
      <w:start w:val="1"/>
      <w:numFmt w:val="decimal"/>
      <w:lvlText w:val="%1."/>
      <w:lvlJc w:val="left"/>
      <w:pPr>
        <w:ind w:left="720" w:hanging="360"/>
      </w:pPr>
      <w:rPr>
        <w:rFonts w:hint="default"/>
      </w:rPr>
    </w:lvl>
    <w:lvl w:ilvl="1">
      <w:start w:val="188"/>
      <w:numFmt w:val="decimal"/>
      <w:isLgl/>
      <w:lvlText w:val="%1.%2"/>
      <w:lvlJc w:val="left"/>
      <w:pPr>
        <w:ind w:left="1305" w:hanging="945"/>
      </w:pPr>
      <w:rPr>
        <w:rFonts w:hint="default"/>
      </w:rPr>
    </w:lvl>
    <w:lvl w:ilvl="2">
      <w:start w:val="210"/>
      <w:numFmt w:val="decimal"/>
      <w:isLgl/>
      <w:lvlText w:val="%1.%2.%3"/>
      <w:lvlJc w:val="left"/>
      <w:pPr>
        <w:ind w:left="1371" w:hanging="945"/>
      </w:pPr>
      <w:rPr>
        <w:rFonts w:hint="default"/>
      </w:rPr>
    </w:lvl>
    <w:lvl w:ilvl="3">
      <w:start w:val="1"/>
      <w:numFmt w:val="decimal"/>
      <w:isLgl/>
      <w:lvlText w:val="%1.%2.%3.%4"/>
      <w:lvlJc w:val="left"/>
      <w:pPr>
        <w:ind w:left="1305" w:hanging="945"/>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7">
    <w:nsid w:val="608A5153"/>
    <w:multiLevelType w:val="hybridMultilevel"/>
    <w:tmpl w:val="3EC0A298"/>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38">
    <w:nsid w:val="62D6712F"/>
    <w:multiLevelType w:val="hybridMultilevel"/>
    <w:tmpl w:val="964413A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9">
    <w:nsid w:val="64BA057D"/>
    <w:multiLevelType w:val="multilevel"/>
    <w:tmpl w:val="6C6264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nsid w:val="689440C2"/>
    <w:multiLevelType w:val="hybridMultilevel"/>
    <w:tmpl w:val="D05CD55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1">
    <w:nsid w:val="68E02AB1"/>
    <w:multiLevelType w:val="hybridMultilevel"/>
    <w:tmpl w:val="7556042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2">
    <w:nsid w:val="697A4008"/>
    <w:multiLevelType w:val="multilevel"/>
    <w:tmpl w:val="8E828E10"/>
    <w:lvl w:ilvl="0">
      <w:start w:val="1"/>
      <w:numFmt w:val="decimal"/>
      <w:lvlText w:val="%1."/>
      <w:lvlJc w:val="left"/>
      <w:pPr>
        <w:ind w:left="720" w:hanging="360"/>
      </w:pPr>
      <w:rPr>
        <w:rFonts w:hint="default"/>
      </w:rPr>
    </w:lvl>
    <w:lvl w:ilvl="1">
      <w:start w:val="188"/>
      <w:numFmt w:val="decimal"/>
      <w:isLgl/>
      <w:lvlText w:val="%1.%2"/>
      <w:lvlJc w:val="left"/>
      <w:pPr>
        <w:ind w:left="1305" w:hanging="945"/>
      </w:pPr>
      <w:rPr>
        <w:rFonts w:hint="default"/>
      </w:rPr>
    </w:lvl>
    <w:lvl w:ilvl="2">
      <w:start w:val="210"/>
      <w:numFmt w:val="decimal"/>
      <w:isLgl/>
      <w:lvlText w:val="%1.%2.%3"/>
      <w:lvlJc w:val="left"/>
      <w:pPr>
        <w:ind w:left="1371" w:hanging="945"/>
      </w:pPr>
      <w:rPr>
        <w:rFonts w:hint="default"/>
      </w:rPr>
    </w:lvl>
    <w:lvl w:ilvl="3">
      <w:start w:val="1"/>
      <w:numFmt w:val="decimal"/>
      <w:isLgl/>
      <w:lvlText w:val="%1.%2.%3.%4"/>
      <w:lvlJc w:val="left"/>
      <w:pPr>
        <w:ind w:left="1305" w:hanging="945"/>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3">
    <w:nsid w:val="71871991"/>
    <w:multiLevelType w:val="hybridMultilevel"/>
    <w:tmpl w:val="C8C26F0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4">
    <w:nsid w:val="739A2E4E"/>
    <w:multiLevelType w:val="hybridMultilevel"/>
    <w:tmpl w:val="C8C26F0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5">
    <w:nsid w:val="788435AE"/>
    <w:multiLevelType w:val="multilevel"/>
    <w:tmpl w:val="054CA9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nsid w:val="7B221C66"/>
    <w:multiLevelType w:val="hybridMultilevel"/>
    <w:tmpl w:val="115E821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7">
    <w:nsid w:val="7B8B5D28"/>
    <w:multiLevelType w:val="multilevel"/>
    <w:tmpl w:val="8E828E10"/>
    <w:lvl w:ilvl="0">
      <w:start w:val="1"/>
      <w:numFmt w:val="decimal"/>
      <w:lvlText w:val="%1."/>
      <w:lvlJc w:val="left"/>
      <w:pPr>
        <w:ind w:left="720" w:hanging="360"/>
      </w:pPr>
      <w:rPr>
        <w:rFonts w:hint="default"/>
      </w:rPr>
    </w:lvl>
    <w:lvl w:ilvl="1">
      <w:start w:val="188"/>
      <w:numFmt w:val="decimal"/>
      <w:isLgl/>
      <w:lvlText w:val="%1.%2"/>
      <w:lvlJc w:val="left"/>
      <w:pPr>
        <w:ind w:left="1305" w:hanging="945"/>
      </w:pPr>
      <w:rPr>
        <w:rFonts w:hint="default"/>
      </w:rPr>
    </w:lvl>
    <w:lvl w:ilvl="2">
      <w:start w:val="210"/>
      <w:numFmt w:val="decimal"/>
      <w:isLgl/>
      <w:lvlText w:val="%1.%2.%3"/>
      <w:lvlJc w:val="left"/>
      <w:pPr>
        <w:ind w:left="1371" w:hanging="945"/>
      </w:pPr>
      <w:rPr>
        <w:rFonts w:hint="default"/>
      </w:rPr>
    </w:lvl>
    <w:lvl w:ilvl="3">
      <w:start w:val="1"/>
      <w:numFmt w:val="decimal"/>
      <w:isLgl/>
      <w:lvlText w:val="%1.%2.%3.%4"/>
      <w:lvlJc w:val="left"/>
      <w:pPr>
        <w:ind w:left="1305" w:hanging="945"/>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8">
    <w:nsid w:val="7E820560"/>
    <w:multiLevelType w:val="hybridMultilevel"/>
    <w:tmpl w:val="C8C26F0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9">
    <w:nsid w:val="7FAE0304"/>
    <w:multiLevelType w:val="hybridMultilevel"/>
    <w:tmpl w:val="B0FC40C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20"/>
  </w:num>
  <w:num w:numId="2">
    <w:abstractNumId w:val="41"/>
  </w:num>
  <w:num w:numId="3">
    <w:abstractNumId w:val="38"/>
  </w:num>
  <w:num w:numId="4">
    <w:abstractNumId w:val="49"/>
  </w:num>
  <w:num w:numId="5">
    <w:abstractNumId w:val="42"/>
  </w:num>
  <w:num w:numId="6">
    <w:abstractNumId w:val="27"/>
  </w:num>
  <w:num w:numId="7">
    <w:abstractNumId w:val="46"/>
  </w:num>
  <w:num w:numId="8">
    <w:abstractNumId w:val="35"/>
  </w:num>
  <w:num w:numId="9">
    <w:abstractNumId w:val="5"/>
  </w:num>
  <w:num w:numId="10">
    <w:abstractNumId w:val="34"/>
  </w:num>
  <w:num w:numId="11">
    <w:abstractNumId w:val="14"/>
  </w:num>
  <w:num w:numId="12">
    <w:abstractNumId w:val="9"/>
  </w:num>
  <w:num w:numId="13">
    <w:abstractNumId w:val="47"/>
  </w:num>
  <w:num w:numId="14">
    <w:abstractNumId w:val="36"/>
  </w:num>
  <w:num w:numId="15">
    <w:abstractNumId w:val="6"/>
  </w:num>
  <w:num w:numId="16">
    <w:abstractNumId w:val="32"/>
  </w:num>
  <w:num w:numId="17">
    <w:abstractNumId w:val="25"/>
  </w:num>
  <w:num w:numId="18">
    <w:abstractNumId w:val="48"/>
  </w:num>
  <w:num w:numId="19">
    <w:abstractNumId w:val="44"/>
  </w:num>
  <w:num w:numId="20">
    <w:abstractNumId w:val="24"/>
  </w:num>
  <w:num w:numId="21">
    <w:abstractNumId w:val="43"/>
  </w:num>
  <w:num w:numId="22">
    <w:abstractNumId w:val="7"/>
  </w:num>
  <w:num w:numId="23">
    <w:abstractNumId w:val="23"/>
  </w:num>
  <w:num w:numId="24">
    <w:abstractNumId w:val="28"/>
  </w:num>
  <w:num w:numId="25">
    <w:abstractNumId w:val="22"/>
  </w:num>
  <w:num w:numId="26">
    <w:abstractNumId w:val="33"/>
  </w:num>
  <w:num w:numId="27">
    <w:abstractNumId w:val="2"/>
  </w:num>
  <w:num w:numId="28">
    <w:abstractNumId w:val="3"/>
  </w:num>
  <w:num w:numId="29">
    <w:abstractNumId w:val="12"/>
  </w:num>
  <w:num w:numId="30">
    <w:abstractNumId w:val="4"/>
  </w:num>
  <w:num w:numId="31">
    <w:abstractNumId w:val="40"/>
  </w:num>
  <w:num w:numId="32">
    <w:abstractNumId w:val="39"/>
  </w:num>
  <w:num w:numId="33">
    <w:abstractNumId w:val="17"/>
  </w:num>
  <w:num w:numId="34">
    <w:abstractNumId w:val="18"/>
  </w:num>
  <w:num w:numId="35">
    <w:abstractNumId w:val="1"/>
  </w:num>
  <w:num w:numId="36">
    <w:abstractNumId w:val="45"/>
  </w:num>
  <w:num w:numId="37">
    <w:abstractNumId w:val="19"/>
  </w:num>
  <w:num w:numId="38">
    <w:abstractNumId w:val="11"/>
  </w:num>
  <w:num w:numId="39">
    <w:abstractNumId w:val="13"/>
  </w:num>
  <w:num w:numId="40">
    <w:abstractNumId w:val="21"/>
  </w:num>
  <w:num w:numId="41">
    <w:abstractNumId w:val="0"/>
  </w:num>
  <w:num w:numId="42">
    <w:abstractNumId w:val="37"/>
  </w:num>
  <w:num w:numId="43">
    <w:abstractNumId w:val="31"/>
  </w:num>
  <w:num w:numId="44">
    <w:abstractNumId w:val="29"/>
  </w:num>
  <w:num w:numId="45">
    <w:abstractNumId w:val="26"/>
  </w:num>
  <w:num w:numId="46">
    <w:abstractNumId w:val="16"/>
  </w:num>
  <w:num w:numId="47">
    <w:abstractNumId w:val="15"/>
  </w:num>
  <w:num w:numId="48">
    <w:abstractNumId w:val="30"/>
  </w:num>
  <w:num w:numId="49">
    <w:abstractNumId w:val="8"/>
  </w:num>
  <w:num w:numId="5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proofState w:spelling="clean" w:grammar="clean"/>
  <w:defaultTabStop w:val="708"/>
  <w:hyphenationZone w:val="425"/>
  <w:characterSpacingControl w:val="doNotCompress"/>
  <w:hdrShapeDefaults>
    <o:shapedefaults v:ext="edit" spidmax="2053"/>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D3B04"/>
    <w:rsid w:val="0002219A"/>
    <w:rsid w:val="00023220"/>
    <w:rsid w:val="000441CA"/>
    <w:rsid w:val="0005326E"/>
    <w:rsid w:val="00082EE3"/>
    <w:rsid w:val="000974B1"/>
    <w:rsid w:val="00097C62"/>
    <w:rsid w:val="000B4495"/>
    <w:rsid w:val="000D5DD4"/>
    <w:rsid w:val="000E5B8C"/>
    <w:rsid w:val="000F468E"/>
    <w:rsid w:val="001045BF"/>
    <w:rsid w:val="00133BD9"/>
    <w:rsid w:val="001434AF"/>
    <w:rsid w:val="0015247C"/>
    <w:rsid w:val="0018725B"/>
    <w:rsid w:val="00196A6D"/>
    <w:rsid w:val="00197CF5"/>
    <w:rsid w:val="001A05CB"/>
    <w:rsid w:val="001A3024"/>
    <w:rsid w:val="001B7672"/>
    <w:rsid w:val="001C2B2D"/>
    <w:rsid w:val="001D4747"/>
    <w:rsid w:val="001D5BBE"/>
    <w:rsid w:val="001D68CF"/>
    <w:rsid w:val="001E4323"/>
    <w:rsid w:val="002139E9"/>
    <w:rsid w:val="00244DD7"/>
    <w:rsid w:val="0026451A"/>
    <w:rsid w:val="00272A4A"/>
    <w:rsid w:val="003058DC"/>
    <w:rsid w:val="00354DDB"/>
    <w:rsid w:val="00365D73"/>
    <w:rsid w:val="00373F2F"/>
    <w:rsid w:val="003C589F"/>
    <w:rsid w:val="003E50B7"/>
    <w:rsid w:val="00445839"/>
    <w:rsid w:val="00476460"/>
    <w:rsid w:val="00490DF9"/>
    <w:rsid w:val="004A1219"/>
    <w:rsid w:val="004B4E0F"/>
    <w:rsid w:val="004C4BF8"/>
    <w:rsid w:val="004E5C30"/>
    <w:rsid w:val="00503B3A"/>
    <w:rsid w:val="0051204E"/>
    <w:rsid w:val="005232C8"/>
    <w:rsid w:val="005307D9"/>
    <w:rsid w:val="00532DE1"/>
    <w:rsid w:val="00535539"/>
    <w:rsid w:val="0055593A"/>
    <w:rsid w:val="00580528"/>
    <w:rsid w:val="00583131"/>
    <w:rsid w:val="005A1C31"/>
    <w:rsid w:val="005C35A3"/>
    <w:rsid w:val="005D03CD"/>
    <w:rsid w:val="005D3690"/>
    <w:rsid w:val="005D378D"/>
    <w:rsid w:val="0061011D"/>
    <w:rsid w:val="0062148C"/>
    <w:rsid w:val="00623E53"/>
    <w:rsid w:val="00632BC7"/>
    <w:rsid w:val="006865AC"/>
    <w:rsid w:val="006B4EB9"/>
    <w:rsid w:val="006E3822"/>
    <w:rsid w:val="006E42F4"/>
    <w:rsid w:val="006F11FC"/>
    <w:rsid w:val="007023AF"/>
    <w:rsid w:val="00751D4A"/>
    <w:rsid w:val="007558B3"/>
    <w:rsid w:val="00765F03"/>
    <w:rsid w:val="00784D61"/>
    <w:rsid w:val="007B37C7"/>
    <w:rsid w:val="007B7482"/>
    <w:rsid w:val="007B7EB6"/>
    <w:rsid w:val="007C0BE8"/>
    <w:rsid w:val="007E5185"/>
    <w:rsid w:val="007E533F"/>
    <w:rsid w:val="007F422F"/>
    <w:rsid w:val="00804FCB"/>
    <w:rsid w:val="00852073"/>
    <w:rsid w:val="00867D0C"/>
    <w:rsid w:val="00887DC9"/>
    <w:rsid w:val="008A5B65"/>
    <w:rsid w:val="008D0A03"/>
    <w:rsid w:val="008F0525"/>
    <w:rsid w:val="008F5B39"/>
    <w:rsid w:val="00902D91"/>
    <w:rsid w:val="00911033"/>
    <w:rsid w:val="009312CA"/>
    <w:rsid w:val="00935108"/>
    <w:rsid w:val="00962AFD"/>
    <w:rsid w:val="009772E9"/>
    <w:rsid w:val="009A21E9"/>
    <w:rsid w:val="009A26B8"/>
    <w:rsid w:val="009A43A0"/>
    <w:rsid w:val="009D3B04"/>
    <w:rsid w:val="009E1891"/>
    <w:rsid w:val="009E48C7"/>
    <w:rsid w:val="00A004EC"/>
    <w:rsid w:val="00A0083B"/>
    <w:rsid w:val="00A3330A"/>
    <w:rsid w:val="00A44363"/>
    <w:rsid w:val="00A54FD5"/>
    <w:rsid w:val="00A70B1C"/>
    <w:rsid w:val="00A728D1"/>
    <w:rsid w:val="00A80AFF"/>
    <w:rsid w:val="00A918E4"/>
    <w:rsid w:val="00A95DF1"/>
    <w:rsid w:val="00AA54F5"/>
    <w:rsid w:val="00AB6222"/>
    <w:rsid w:val="00AC3D38"/>
    <w:rsid w:val="00AF3593"/>
    <w:rsid w:val="00B15A36"/>
    <w:rsid w:val="00B16BFF"/>
    <w:rsid w:val="00B323AA"/>
    <w:rsid w:val="00B3659A"/>
    <w:rsid w:val="00B805BC"/>
    <w:rsid w:val="00BB3864"/>
    <w:rsid w:val="00BB64BF"/>
    <w:rsid w:val="00BC4A24"/>
    <w:rsid w:val="00C64897"/>
    <w:rsid w:val="00C65468"/>
    <w:rsid w:val="00C674FC"/>
    <w:rsid w:val="00C82373"/>
    <w:rsid w:val="00C92C79"/>
    <w:rsid w:val="00CB281D"/>
    <w:rsid w:val="00CC116E"/>
    <w:rsid w:val="00CD6BED"/>
    <w:rsid w:val="00CE0D38"/>
    <w:rsid w:val="00D15C96"/>
    <w:rsid w:val="00D173EE"/>
    <w:rsid w:val="00D40E14"/>
    <w:rsid w:val="00D55D50"/>
    <w:rsid w:val="00D63E83"/>
    <w:rsid w:val="00D717E5"/>
    <w:rsid w:val="00D72A0A"/>
    <w:rsid w:val="00D77388"/>
    <w:rsid w:val="00D774F2"/>
    <w:rsid w:val="00D97B5F"/>
    <w:rsid w:val="00DA459A"/>
    <w:rsid w:val="00DE3D09"/>
    <w:rsid w:val="00E47BCA"/>
    <w:rsid w:val="00E564EF"/>
    <w:rsid w:val="00E7759D"/>
    <w:rsid w:val="00EB03AE"/>
    <w:rsid w:val="00EE66E2"/>
    <w:rsid w:val="00F26635"/>
    <w:rsid w:val="00F3285E"/>
    <w:rsid w:val="00F52ABE"/>
    <w:rsid w:val="00F72083"/>
    <w:rsid w:val="00F727BD"/>
    <w:rsid w:val="00F765F4"/>
    <w:rsid w:val="00F82659"/>
    <w:rsid w:val="00FA1F96"/>
    <w:rsid w:val="00FC594F"/>
    <w:rsid w:val="00FD60D8"/>
    <w:rsid w:val="00FE7FF8"/>
  </w:rsids>
  <m:mathPr>
    <m:mathFont m:val="Cambria Math"/>
    <m:brkBin m:val="before"/>
    <m:brkBinSub m:val="--"/>
    <m:smallFrac m:val="0"/>
    <m:dispDef/>
    <m:lMargin m:val="0"/>
    <m:rMargin m:val="0"/>
    <m:defJc m:val="centerGroup"/>
    <m:wrapIndent m:val="1440"/>
    <m:intLim m:val="subSup"/>
    <m:naryLim m:val="undOvr"/>
  </m:mathPr>
  <w:themeFontLang w:val="es-CO"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3"/>
    <o:shapelayout v:ext="edit">
      <o:idmap v:ext="edit" data="1"/>
    </o:shapelayout>
  </w:shapeDefaults>
  <w:decimalSymbol w:val=","/>
  <w:listSeparator w:val=";"/>
  <w14:docId w14:val="756615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D3B04"/>
    <w:pPr>
      <w:spacing w:after="0" w:line="240" w:lineRule="auto"/>
    </w:pPr>
    <w:rPr>
      <w:rFonts w:ascii="Times New Roman" w:eastAsia="Times New Roman" w:hAnsi="Times New Roman" w:cs="Times New Roman"/>
      <w:sz w:val="24"/>
      <w:szCs w:val="24"/>
      <w:lang w:val="es-ES" w:eastAsia="es-ES"/>
    </w:rPr>
  </w:style>
  <w:style w:type="paragraph" w:styleId="Ttulo1">
    <w:name w:val="heading 1"/>
    <w:basedOn w:val="Normal"/>
    <w:next w:val="Normal"/>
    <w:link w:val="Ttulo1Car"/>
    <w:uiPriority w:val="9"/>
    <w:qFormat/>
    <w:rsid w:val="00FE7FF8"/>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4">
    <w:name w:val="heading 4"/>
    <w:basedOn w:val="Normal"/>
    <w:next w:val="Normal"/>
    <w:link w:val="Ttulo4Car"/>
    <w:uiPriority w:val="9"/>
    <w:semiHidden/>
    <w:unhideWhenUsed/>
    <w:qFormat/>
    <w:rsid w:val="00A004EC"/>
    <w:pPr>
      <w:keepNext/>
      <w:keepLines/>
      <w:spacing w:before="20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9D3B04"/>
    <w:pPr>
      <w:tabs>
        <w:tab w:val="center" w:pos="4419"/>
        <w:tab w:val="right" w:pos="8838"/>
      </w:tabs>
    </w:pPr>
    <w:rPr>
      <w:rFonts w:asciiTheme="minorHAnsi" w:eastAsiaTheme="minorHAnsi" w:hAnsiTheme="minorHAnsi" w:cstheme="minorBidi"/>
      <w:sz w:val="22"/>
      <w:szCs w:val="22"/>
      <w:lang w:val="es-CO" w:eastAsia="en-US"/>
    </w:rPr>
  </w:style>
  <w:style w:type="character" w:customStyle="1" w:styleId="EncabezadoCar">
    <w:name w:val="Encabezado Car"/>
    <w:basedOn w:val="Fuentedeprrafopredeter"/>
    <w:link w:val="Encabezado"/>
    <w:uiPriority w:val="99"/>
    <w:rsid w:val="009D3B04"/>
  </w:style>
  <w:style w:type="paragraph" w:styleId="Piedepgina">
    <w:name w:val="footer"/>
    <w:basedOn w:val="Normal"/>
    <w:link w:val="PiedepginaCar"/>
    <w:uiPriority w:val="99"/>
    <w:unhideWhenUsed/>
    <w:rsid w:val="009D3B04"/>
    <w:pPr>
      <w:tabs>
        <w:tab w:val="center" w:pos="4419"/>
        <w:tab w:val="right" w:pos="8838"/>
      </w:tabs>
    </w:pPr>
    <w:rPr>
      <w:rFonts w:asciiTheme="minorHAnsi" w:eastAsiaTheme="minorHAnsi" w:hAnsiTheme="minorHAnsi" w:cstheme="minorBidi"/>
      <w:sz w:val="22"/>
      <w:szCs w:val="22"/>
      <w:lang w:val="es-CO" w:eastAsia="en-US"/>
    </w:rPr>
  </w:style>
  <w:style w:type="character" w:customStyle="1" w:styleId="PiedepginaCar">
    <w:name w:val="Pie de página Car"/>
    <w:basedOn w:val="Fuentedeprrafopredeter"/>
    <w:link w:val="Piedepgina"/>
    <w:uiPriority w:val="99"/>
    <w:rsid w:val="009D3B04"/>
  </w:style>
  <w:style w:type="paragraph" w:styleId="Textodeglobo">
    <w:name w:val="Balloon Text"/>
    <w:basedOn w:val="Normal"/>
    <w:link w:val="TextodegloboCar"/>
    <w:uiPriority w:val="99"/>
    <w:semiHidden/>
    <w:unhideWhenUsed/>
    <w:rsid w:val="009D3B04"/>
    <w:rPr>
      <w:rFonts w:ascii="Tahoma" w:hAnsi="Tahoma" w:cs="Tahoma"/>
      <w:sz w:val="16"/>
      <w:szCs w:val="16"/>
    </w:rPr>
  </w:style>
  <w:style w:type="character" w:customStyle="1" w:styleId="TextodegloboCar">
    <w:name w:val="Texto de globo Car"/>
    <w:basedOn w:val="Fuentedeprrafopredeter"/>
    <w:link w:val="Textodeglobo"/>
    <w:uiPriority w:val="99"/>
    <w:semiHidden/>
    <w:rsid w:val="009D3B04"/>
    <w:rPr>
      <w:rFonts w:ascii="Tahoma" w:hAnsi="Tahoma" w:cs="Tahoma"/>
      <w:sz w:val="16"/>
      <w:szCs w:val="16"/>
    </w:rPr>
  </w:style>
  <w:style w:type="character" w:styleId="Hipervnculo">
    <w:name w:val="Hyperlink"/>
    <w:basedOn w:val="Fuentedeprrafopredeter"/>
    <w:uiPriority w:val="99"/>
    <w:unhideWhenUsed/>
    <w:rsid w:val="009D3B04"/>
    <w:rPr>
      <w:color w:val="0000FF" w:themeColor="hyperlink"/>
      <w:u w:val="single"/>
    </w:rPr>
  </w:style>
  <w:style w:type="paragraph" w:styleId="Prrafodelista">
    <w:name w:val="List Paragraph"/>
    <w:basedOn w:val="Normal"/>
    <w:uiPriority w:val="34"/>
    <w:qFormat/>
    <w:rsid w:val="009D3B04"/>
    <w:pPr>
      <w:spacing w:after="200" w:line="276" w:lineRule="auto"/>
      <w:ind w:left="720"/>
      <w:contextualSpacing/>
    </w:pPr>
    <w:rPr>
      <w:rFonts w:asciiTheme="minorHAnsi" w:eastAsiaTheme="minorHAnsi" w:hAnsiTheme="minorHAnsi" w:cstheme="minorBidi"/>
      <w:sz w:val="22"/>
      <w:szCs w:val="22"/>
      <w:lang w:val="es-CO" w:eastAsia="en-US"/>
    </w:rPr>
  </w:style>
  <w:style w:type="paragraph" w:styleId="Sinespaciado">
    <w:name w:val="No Spacing"/>
    <w:uiPriority w:val="1"/>
    <w:qFormat/>
    <w:rsid w:val="009D3B04"/>
    <w:pPr>
      <w:spacing w:after="0" w:line="240" w:lineRule="auto"/>
    </w:pPr>
    <w:rPr>
      <w:rFonts w:ascii="Calibri" w:eastAsia="Calibri" w:hAnsi="Calibri" w:cs="Times New Roman"/>
    </w:rPr>
  </w:style>
  <w:style w:type="table" w:styleId="Tablaconcuadrcula">
    <w:name w:val="Table Grid"/>
    <w:basedOn w:val="Tablanormal"/>
    <w:uiPriority w:val="59"/>
    <w:rsid w:val="009D3B04"/>
    <w:pPr>
      <w:spacing w:after="0" w:line="240" w:lineRule="auto"/>
    </w:pPr>
    <w:rPr>
      <w:lang w:val="es-AR"/>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Ttulo1Car">
    <w:name w:val="Título 1 Car"/>
    <w:basedOn w:val="Fuentedeprrafopredeter"/>
    <w:link w:val="Ttulo1"/>
    <w:uiPriority w:val="9"/>
    <w:rsid w:val="00FE7FF8"/>
    <w:rPr>
      <w:rFonts w:asciiTheme="majorHAnsi" w:eastAsiaTheme="majorEastAsia" w:hAnsiTheme="majorHAnsi" w:cstheme="majorBidi"/>
      <w:b/>
      <w:bCs/>
      <w:color w:val="365F91" w:themeColor="accent1" w:themeShade="BF"/>
      <w:sz w:val="28"/>
      <w:szCs w:val="28"/>
      <w:lang w:val="es-ES" w:eastAsia="es-ES"/>
    </w:rPr>
  </w:style>
  <w:style w:type="character" w:styleId="Refdecomentario">
    <w:name w:val="annotation reference"/>
    <w:basedOn w:val="Fuentedeprrafopredeter"/>
    <w:uiPriority w:val="99"/>
    <w:semiHidden/>
    <w:unhideWhenUsed/>
    <w:rsid w:val="001D68CF"/>
    <w:rPr>
      <w:sz w:val="16"/>
      <w:szCs w:val="16"/>
    </w:rPr>
  </w:style>
  <w:style w:type="paragraph" w:styleId="Textocomentario">
    <w:name w:val="annotation text"/>
    <w:basedOn w:val="Normal"/>
    <w:link w:val="TextocomentarioCar"/>
    <w:uiPriority w:val="99"/>
    <w:semiHidden/>
    <w:unhideWhenUsed/>
    <w:rsid w:val="001D68CF"/>
    <w:rPr>
      <w:sz w:val="20"/>
      <w:szCs w:val="20"/>
    </w:rPr>
  </w:style>
  <w:style w:type="character" w:customStyle="1" w:styleId="TextocomentarioCar">
    <w:name w:val="Texto comentario Car"/>
    <w:basedOn w:val="Fuentedeprrafopredeter"/>
    <w:link w:val="Textocomentario"/>
    <w:uiPriority w:val="99"/>
    <w:semiHidden/>
    <w:rsid w:val="001D68CF"/>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1D68CF"/>
    <w:rPr>
      <w:b/>
      <w:bCs/>
    </w:rPr>
  </w:style>
  <w:style w:type="character" w:customStyle="1" w:styleId="AsuntodelcomentarioCar">
    <w:name w:val="Asunto del comentario Car"/>
    <w:basedOn w:val="TextocomentarioCar"/>
    <w:link w:val="Asuntodelcomentario"/>
    <w:uiPriority w:val="99"/>
    <w:semiHidden/>
    <w:rsid w:val="001D68CF"/>
    <w:rPr>
      <w:rFonts w:ascii="Times New Roman" w:eastAsia="Times New Roman" w:hAnsi="Times New Roman" w:cs="Times New Roman"/>
      <w:b/>
      <w:bCs/>
      <w:sz w:val="20"/>
      <w:szCs w:val="20"/>
      <w:lang w:val="es-ES" w:eastAsia="es-ES"/>
    </w:rPr>
  </w:style>
  <w:style w:type="character" w:customStyle="1" w:styleId="apple-converted-space">
    <w:name w:val="apple-converted-space"/>
    <w:basedOn w:val="Fuentedeprrafopredeter"/>
    <w:rsid w:val="00AC3D38"/>
  </w:style>
  <w:style w:type="character" w:styleId="Textoennegrita">
    <w:name w:val="Strong"/>
    <w:basedOn w:val="Fuentedeprrafopredeter"/>
    <w:uiPriority w:val="22"/>
    <w:qFormat/>
    <w:rsid w:val="00365D73"/>
    <w:rPr>
      <w:b/>
      <w:bCs/>
    </w:rPr>
  </w:style>
  <w:style w:type="character" w:customStyle="1" w:styleId="Ttulo4Car">
    <w:name w:val="Título 4 Car"/>
    <w:basedOn w:val="Fuentedeprrafopredeter"/>
    <w:link w:val="Ttulo4"/>
    <w:uiPriority w:val="9"/>
    <w:semiHidden/>
    <w:rsid w:val="00A004EC"/>
    <w:rPr>
      <w:rFonts w:asciiTheme="majorHAnsi" w:eastAsiaTheme="majorEastAsia" w:hAnsiTheme="majorHAnsi" w:cstheme="majorBidi"/>
      <w:b/>
      <w:bCs/>
      <w:i/>
      <w:iCs/>
      <w:color w:val="4F81BD" w:themeColor="accent1"/>
      <w:sz w:val="24"/>
      <w:szCs w:val="24"/>
      <w:lang w:val="es-ES" w:eastAsia="es-ES"/>
    </w:rPr>
  </w:style>
  <w:style w:type="paragraph" w:styleId="Bibliografa">
    <w:name w:val="Bibliography"/>
    <w:basedOn w:val="Normal"/>
    <w:next w:val="Normal"/>
    <w:uiPriority w:val="37"/>
    <w:semiHidden/>
    <w:unhideWhenUsed/>
    <w:rsid w:val="00476460"/>
  </w:style>
  <w:style w:type="character" w:styleId="Hipervnculovisitado">
    <w:name w:val="FollowedHyperlink"/>
    <w:basedOn w:val="Fuentedeprrafopredeter"/>
    <w:uiPriority w:val="99"/>
    <w:semiHidden/>
    <w:unhideWhenUsed/>
    <w:rsid w:val="0055593A"/>
    <w:rPr>
      <w:color w:val="800080" w:themeColor="followed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D3B04"/>
    <w:pPr>
      <w:spacing w:after="0" w:line="240" w:lineRule="auto"/>
    </w:pPr>
    <w:rPr>
      <w:rFonts w:ascii="Times New Roman" w:eastAsia="Times New Roman" w:hAnsi="Times New Roman" w:cs="Times New Roman"/>
      <w:sz w:val="24"/>
      <w:szCs w:val="24"/>
      <w:lang w:val="es-ES" w:eastAsia="es-ES"/>
    </w:rPr>
  </w:style>
  <w:style w:type="paragraph" w:styleId="Ttulo1">
    <w:name w:val="heading 1"/>
    <w:basedOn w:val="Normal"/>
    <w:next w:val="Normal"/>
    <w:link w:val="Ttulo1Car"/>
    <w:uiPriority w:val="9"/>
    <w:qFormat/>
    <w:rsid w:val="00FE7FF8"/>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4">
    <w:name w:val="heading 4"/>
    <w:basedOn w:val="Normal"/>
    <w:next w:val="Normal"/>
    <w:link w:val="Ttulo4Car"/>
    <w:uiPriority w:val="9"/>
    <w:semiHidden/>
    <w:unhideWhenUsed/>
    <w:qFormat/>
    <w:rsid w:val="00A004EC"/>
    <w:pPr>
      <w:keepNext/>
      <w:keepLines/>
      <w:spacing w:before="20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9D3B04"/>
    <w:pPr>
      <w:tabs>
        <w:tab w:val="center" w:pos="4419"/>
        <w:tab w:val="right" w:pos="8838"/>
      </w:tabs>
    </w:pPr>
    <w:rPr>
      <w:rFonts w:asciiTheme="minorHAnsi" w:eastAsiaTheme="minorHAnsi" w:hAnsiTheme="minorHAnsi" w:cstheme="minorBidi"/>
      <w:sz w:val="22"/>
      <w:szCs w:val="22"/>
      <w:lang w:val="es-CO" w:eastAsia="en-US"/>
    </w:rPr>
  </w:style>
  <w:style w:type="character" w:customStyle="1" w:styleId="EncabezadoCar">
    <w:name w:val="Encabezado Car"/>
    <w:basedOn w:val="Fuentedeprrafopredeter"/>
    <w:link w:val="Encabezado"/>
    <w:uiPriority w:val="99"/>
    <w:rsid w:val="009D3B04"/>
  </w:style>
  <w:style w:type="paragraph" w:styleId="Piedepgina">
    <w:name w:val="footer"/>
    <w:basedOn w:val="Normal"/>
    <w:link w:val="PiedepginaCar"/>
    <w:uiPriority w:val="99"/>
    <w:unhideWhenUsed/>
    <w:rsid w:val="009D3B04"/>
    <w:pPr>
      <w:tabs>
        <w:tab w:val="center" w:pos="4419"/>
        <w:tab w:val="right" w:pos="8838"/>
      </w:tabs>
    </w:pPr>
    <w:rPr>
      <w:rFonts w:asciiTheme="minorHAnsi" w:eastAsiaTheme="minorHAnsi" w:hAnsiTheme="minorHAnsi" w:cstheme="minorBidi"/>
      <w:sz w:val="22"/>
      <w:szCs w:val="22"/>
      <w:lang w:val="es-CO" w:eastAsia="en-US"/>
    </w:rPr>
  </w:style>
  <w:style w:type="character" w:customStyle="1" w:styleId="PiedepginaCar">
    <w:name w:val="Pie de página Car"/>
    <w:basedOn w:val="Fuentedeprrafopredeter"/>
    <w:link w:val="Piedepgina"/>
    <w:uiPriority w:val="99"/>
    <w:rsid w:val="009D3B04"/>
  </w:style>
  <w:style w:type="paragraph" w:styleId="Textodeglobo">
    <w:name w:val="Balloon Text"/>
    <w:basedOn w:val="Normal"/>
    <w:link w:val="TextodegloboCar"/>
    <w:uiPriority w:val="99"/>
    <w:semiHidden/>
    <w:unhideWhenUsed/>
    <w:rsid w:val="009D3B04"/>
    <w:rPr>
      <w:rFonts w:ascii="Tahoma" w:hAnsi="Tahoma" w:cs="Tahoma"/>
      <w:sz w:val="16"/>
      <w:szCs w:val="16"/>
    </w:rPr>
  </w:style>
  <w:style w:type="character" w:customStyle="1" w:styleId="TextodegloboCar">
    <w:name w:val="Texto de globo Car"/>
    <w:basedOn w:val="Fuentedeprrafopredeter"/>
    <w:link w:val="Textodeglobo"/>
    <w:uiPriority w:val="99"/>
    <w:semiHidden/>
    <w:rsid w:val="009D3B04"/>
    <w:rPr>
      <w:rFonts w:ascii="Tahoma" w:hAnsi="Tahoma" w:cs="Tahoma"/>
      <w:sz w:val="16"/>
      <w:szCs w:val="16"/>
    </w:rPr>
  </w:style>
  <w:style w:type="character" w:styleId="Hipervnculo">
    <w:name w:val="Hyperlink"/>
    <w:basedOn w:val="Fuentedeprrafopredeter"/>
    <w:uiPriority w:val="99"/>
    <w:unhideWhenUsed/>
    <w:rsid w:val="009D3B04"/>
    <w:rPr>
      <w:color w:val="0000FF" w:themeColor="hyperlink"/>
      <w:u w:val="single"/>
    </w:rPr>
  </w:style>
  <w:style w:type="paragraph" w:styleId="Prrafodelista">
    <w:name w:val="List Paragraph"/>
    <w:basedOn w:val="Normal"/>
    <w:uiPriority w:val="34"/>
    <w:qFormat/>
    <w:rsid w:val="009D3B04"/>
    <w:pPr>
      <w:spacing w:after="200" w:line="276" w:lineRule="auto"/>
      <w:ind w:left="720"/>
      <w:contextualSpacing/>
    </w:pPr>
    <w:rPr>
      <w:rFonts w:asciiTheme="minorHAnsi" w:eastAsiaTheme="minorHAnsi" w:hAnsiTheme="minorHAnsi" w:cstheme="minorBidi"/>
      <w:sz w:val="22"/>
      <w:szCs w:val="22"/>
      <w:lang w:val="es-CO" w:eastAsia="en-US"/>
    </w:rPr>
  </w:style>
  <w:style w:type="paragraph" w:styleId="Sinespaciado">
    <w:name w:val="No Spacing"/>
    <w:uiPriority w:val="1"/>
    <w:qFormat/>
    <w:rsid w:val="009D3B04"/>
    <w:pPr>
      <w:spacing w:after="0" w:line="240" w:lineRule="auto"/>
    </w:pPr>
    <w:rPr>
      <w:rFonts w:ascii="Calibri" w:eastAsia="Calibri" w:hAnsi="Calibri" w:cs="Times New Roman"/>
    </w:rPr>
  </w:style>
  <w:style w:type="table" w:styleId="Tablaconcuadrcula">
    <w:name w:val="Table Grid"/>
    <w:basedOn w:val="Tablanormal"/>
    <w:uiPriority w:val="59"/>
    <w:rsid w:val="009D3B04"/>
    <w:pPr>
      <w:spacing w:after="0" w:line="240" w:lineRule="auto"/>
    </w:pPr>
    <w:rPr>
      <w:lang w:val="es-AR"/>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Ttulo1Car">
    <w:name w:val="Título 1 Car"/>
    <w:basedOn w:val="Fuentedeprrafopredeter"/>
    <w:link w:val="Ttulo1"/>
    <w:uiPriority w:val="9"/>
    <w:rsid w:val="00FE7FF8"/>
    <w:rPr>
      <w:rFonts w:asciiTheme="majorHAnsi" w:eastAsiaTheme="majorEastAsia" w:hAnsiTheme="majorHAnsi" w:cstheme="majorBidi"/>
      <w:b/>
      <w:bCs/>
      <w:color w:val="365F91" w:themeColor="accent1" w:themeShade="BF"/>
      <w:sz w:val="28"/>
      <w:szCs w:val="28"/>
      <w:lang w:val="es-ES" w:eastAsia="es-ES"/>
    </w:rPr>
  </w:style>
  <w:style w:type="character" w:styleId="Refdecomentario">
    <w:name w:val="annotation reference"/>
    <w:basedOn w:val="Fuentedeprrafopredeter"/>
    <w:uiPriority w:val="99"/>
    <w:semiHidden/>
    <w:unhideWhenUsed/>
    <w:rsid w:val="001D68CF"/>
    <w:rPr>
      <w:sz w:val="16"/>
      <w:szCs w:val="16"/>
    </w:rPr>
  </w:style>
  <w:style w:type="paragraph" w:styleId="Textocomentario">
    <w:name w:val="annotation text"/>
    <w:basedOn w:val="Normal"/>
    <w:link w:val="TextocomentarioCar"/>
    <w:uiPriority w:val="99"/>
    <w:semiHidden/>
    <w:unhideWhenUsed/>
    <w:rsid w:val="001D68CF"/>
    <w:rPr>
      <w:sz w:val="20"/>
      <w:szCs w:val="20"/>
    </w:rPr>
  </w:style>
  <w:style w:type="character" w:customStyle="1" w:styleId="TextocomentarioCar">
    <w:name w:val="Texto comentario Car"/>
    <w:basedOn w:val="Fuentedeprrafopredeter"/>
    <w:link w:val="Textocomentario"/>
    <w:uiPriority w:val="99"/>
    <w:semiHidden/>
    <w:rsid w:val="001D68CF"/>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1D68CF"/>
    <w:rPr>
      <w:b/>
      <w:bCs/>
    </w:rPr>
  </w:style>
  <w:style w:type="character" w:customStyle="1" w:styleId="AsuntodelcomentarioCar">
    <w:name w:val="Asunto del comentario Car"/>
    <w:basedOn w:val="TextocomentarioCar"/>
    <w:link w:val="Asuntodelcomentario"/>
    <w:uiPriority w:val="99"/>
    <w:semiHidden/>
    <w:rsid w:val="001D68CF"/>
    <w:rPr>
      <w:rFonts w:ascii="Times New Roman" w:eastAsia="Times New Roman" w:hAnsi="Times New Roman" w:cs="Times New Roman"/>
      <w:b/>
      <w:bCs/>
      <w:sz w:val="20"/>
      <w:szCs w:val="20"/>
      <w:lang w:val="es-ES" w:eastAsia="es-ES"/>
    </w:rPr>
  </w:style>
  <w:style w:type="character" w:customStyle="1" w:styleId="apple-converted-space">
    <w:name w:val="apple-converted-space"/>
    <w:basedOn w:val="Fuentedeprrafopredeter"/>
    <w:rsid w:val="00AC3D38"/>
  </w:style>
  <w:style w:type="character" w:styleId="Textoennegrita">
    <w:name w:val="Strong"/>
    <w:basedOn w:val="Fuentedeprrafopredeter"/>
    <w:uiPriority w:val="22"/>
    <w:qFormat/>
    <w:rsid w:val="00365D73"/>
    <w:rPr>
      <w:b/>
      <w:bCs/>
    </w:rPr>
  </w:style>
  <w:style w:type="character" w:customStyle="1" w:styleId="Ttulo4Car">
    <w:name w:val="Título 4 Car"/>
    <w:basedOn w:val="Fuentedeprrafopredeter"/>
    <w:link w:val="Ttulo4"/>
    <w:uiPriority w:val="9"/>
    <w:semiHidden/>
    <w:rsid w:val="00A004EC"/>
    <w:rPr>
      <w:rFonts w:asciiTheme="majorHAnsi" w:eastAsiaTheme="majorEastAsia" w:hAnsiTheme="majorHAnsi" w:cstheme="majorBidi"/>
      <w:b/>
      <w:bCs/>
      <w:i/>
      <w:iCs/>
      <w:color w:val="4F81BD" w:themeColor="accent1"/>
      <w:sz w:val="24"/>
      <w:szCs w:val="24"/>
      <w:lang w:val="es-ES" w:eastAsia="es-ES"/>
    </w:rPr>
  </w:style>
  <w:style w:type="paragraph" w:styleId="Bibliografa">
    <w:name w:val="Bibliography"/>
    <w:basedOn w:val="Normal"/>
    <w:next w:val="Normal"/>
    <w:uiPriority w:val="37"/>
    <w:semiHidden/>
    <w:unhideWhenUsed/>
    <w:rsid w:val="00476460"/>
  </w:style>
  <w:style w:type="character" w:styleId="Hipervnculovisitado">
    <w:name w:val="FollowedHyperlink"/>
    <w:basedOn w:val="Fuentedeprrafopredeter"/>
    <w:uiPriority w:val="99"/>
    <w:semiHidden/>
    <w:unhideWhenUsed/>
    <w:rsid w:val="0055593A"/>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hyperlink" Target="http://es.wikipedia.org/wiki/Organizaci%C3%B3n" TargetMode="External"/><Relationship Id="rId20" Type="http://schemas.openxmlformats.org/officeDocument/2006/relationships/hyperlink" Target="http://www.worldbank.org" TargetMode="External"/><Relationship Id="rId21" Type="http://schemas.openxmlformats.org/officeDocument/2006/relationships/hyperlink" Target="http://www.federalreserve.gov" TargetMode="External"/><Relationship Id="rId22" Type="http://schemas.openxmlformats.org/officeDocument/2006/relationships/hyperlink" Target="http://www.ecb.int" TargetMode="External"/><Relationship Id="rId23" Type="http://schemas.openxmlformats.org/officeDocument/2006/relationships/hyperlink" Target="http://www.bbb.org" TargetMode="External"/><Relationship Id="rId24" Type="http://schemas.openxmlformats.org/officeDocument/2006/relationships/header" Target="header1.xml"/><Relationship Id="rId25" Type="http://schemas.openxmlformats.org/officeDocument/2006/relationships/header" Target="header2.xml"/><Relationship Id="rId26" Type="http://schemas.openxmlformats.org/officeDocument/2006/relationships/footer" Target="footer1.xml"/><Relationship Id="rId27" Type="http://schemas.openxmlformats.org/officeDocument/2006/relationships/header" Target="header3.xml"/><Relationship Id="rId28" Type="http://schemas.openxmlformats.org/officeDocument/2006/relationships/fontTable" Target="fontTable.xml"/><Relationship Id="rId29" Type="http://schemas.openxmlformats.org/officeDocument/2006/relationships/theme" Target="theme/theme1.xml"/><Relationship Id="rId10" Type="http://schemas.openxmlformats.org/officeDocument/2006/relationships/hyperlink" Target="http://es.wikipedia.org/wiki/Instituci%C3%B3n" TargetMode="External"/><Relationship Id="rId11" Type="http://schemas.openxmlformats.org/officeDocument/2006/relationships/hyperlink" Target="http://es.wikipedia.org/wiki/Lucro" TargetMode="External"/><Relationship Id="rId12" Type="http://schemas.openxmlformats.org/officeDocument/2006/relationships/hyperlink" Target="http://es.wikipedia.org/wiki/Sector_servicios" TargetMode="External"/><Relationship Id="rId13" Type="http://schemas.openxmlformats.org/officeDocument/2006/relationships/hyperlink" Target="http://es.wikipedia.org/wiki/Inversi%C3%B3n" TargetMode="External"/><Relationship Id="rId14" Type="http://schemas.openxmlformats.org/officeDocument/2006/relationships/hyperlink" Target="http://www.businessweek.com" TargetMode="External"/><Relationship Id="rId15" Type="http://schemas.openxmlformats.org/officeDocument/2006/relationships/hyperlink" Target="http://www.ft.com" TargetMode="External"/><Relationship Id="rId16" Type="http://schemas.openxmlformats.org/officeDocument/2006/relationships/hyperlink" Target="http://www.economist.com" TargetMode="External"/><Relationship Id="rId17" Type="http://schemas.openxmlformats.org/officeDocument/2006/relationships/hyperlink" Target="http://www.wto.org" TargetMode="External"/><Relationship Id="rId18" Type="http://schemas.openxmlformats.org/officeDocument/2006/relationships/hyperlink" Target="http://www.imf.org/" TargetMode="External"/><Relationship Id="rId19" Type="http://schemas.openxmlformats.org/officeDocument/2006/relationships/hyperlink" Target="http://www.oecd.org" TargetMode="Externa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_rels/footer1.xml.rels><?xml version="1.0" encoding="UTF-8" standalone="yes"?>
<Relationships xmlns="http://schemas.openxmlformats.org/package/2006/relationships"><Relationship Id="rId1" Type="http://schemas.openxmlformats.org/officeDocument/2006/relationships/hyperlink" Target="http://www.ustatunja.edu.co" TargetMode="External"/><Relationship Id="rId2" Type="http://schemas.openxmlformats.org/officeDocument/2006/relationships/hyperlink" Target="http://www.ustatunja.edu.c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 Id="rId2" Type="http://schemas.openxmlformats.org/officeDocument/2006/relationships/image" Target="media/image3.jpeg"/></Relationships>
</file>

<file path=word/_rels/header3.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5AEBF71-9DE4-4E4E-A80D-C4541B0F96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10</Pages>
  <Words>2640</Words>
  <Characters>14526</Characters>
  <Application>Microsoft Macintosh Word</Application>
  <DocSecurity>0</DocSecurity>
  <Lines>121</Lines>
  <Paragraphs>34</Paragraphs>
  <ScaleCrop>false</ScaleCrop>
  <HeadingPairs>
    <vt:vector size="2" baseType="variant">
      <vt:variant>
        <vt:lpstr>Título</vt:lpstr>
      </vt:variant>
      <vt:variant>
        <vt:i4>1</vt:i4>
      </vt:variant>
    </vt:vector>
  </HeadingPairs>
  <TitlesOfParts>
    <vt:vector size="1" baseType="lpstr">
      <vt:lpstr/>
    </vt:vector>
  </TitlesOfParts>
  <Company>Luffi</Company>
  <LinksUpToDate>false</LinksUpToDate>
  <CharactersWithSpaces>17132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DesarrolloCurricular</dc:creator>
  <cp:lastModifiedBy>YESID RAMIREZ</cp:lastModifiedBy>
  <cp:revision>2</cp:revision>
  <cp:lastPrinted>2015-07-10T16:21:00Z</cp:lastPrinted>
  <dcterms:created xsi:type="dcterms:W3CDTF">2015-10-21T23:29:00Z</dcterms:created>
  <dcterms:modified xsi:type="dcterms:W3CDTF">2015-10-21T23:29:00Z</dcterms:modified>
</cp:coreProperties>
</file>